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18B" w:rsidRDefault="0044718B" w:rsidP="0044718B">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44718B" w:rsidRDefault="0044718B" w:rsidP="0044718B">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44718B" w:rsidRDefault="0044718B" w:rsidP="0044718B">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44718B" w:rsidRDefault="0044718B" w:rsidP="0044718B">
      <w:pPr>
        <w:jc w:val="both"/>
        <w:rPr>
          <w:rFonts w:ascii="Times New Roman" w:hAnsi="Times New Roman"/>
          <w:sz w:val="28"/>
          <w:szCs w:val="28"/>
        </w:rPr>
      </w:pPr>
    </w:p>
    <w:p w:rsidR="0044718B" w:rsidRDefault="0044718B" w:rsidP="0044718B">
      <w:pPr>
        <w:jc w:val="center"/>
        <w:rPr>
          <w:rFonts w:ascii="Times New Roman" w:hAnsi="Times New Roman"/>
          <w:sz w:val="28"/>
          <w:szCs w:val="28"/>
          <w:highlight w:val="cyan"/>
        </w:rPr>
      </w:pPr>
      <w:r>
        <w:rPr>
          <w:rFonts w:ascii="Times New Roman" w:hAnsi="Times New Roman"/>
          <w:b/>
          <w:noProof/>
          <w:sz w:val="24"/>
          <w:szCs w:val="24"/>
        </w:rPr>
        <w:drawing>
          <wp:inline distT="0" distB="0" distL="0" distR="0" wp14:anchorId="303327FC" wp14:editId="3591CC48">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w:r>
    </w:p>
    <w:p w:rsidR="0044718B" w:rsidRDefault="0044718B" w:rsidP="0044718B">
      <w:pPr>
        <w:jc w:val="center"/>
        <w:rPr>
          <w:rFonts w:ascii="Times New Roman" w:hAnsi="Times New Roman"/>
          <w:highlight w:val="cyan"/>
        </w:rPr>
      </w:pPr>
    </w:p>
    <w:p w:rsidR="0044718B" w:rsidRDefault="0044718B" w:rsidP="0044718B">
      <w:pPr>
        <w:jc w:val="center"/>
        <w:rPr>
          <w:rFonts w:ascii="Times New Roman" w:hAnsi="Times New Roman"/>
          <w:highlight w:val="cyan"/>
        </w:rPr>
      </w:pPr>
    </w:p>
    <w:p w:rsidR="0044718B" w:rsidRDefault="0044718B" w:rsidP="0044718B">
      <w:pPr>
        <w:jc w:val="center"/>
        <w:rPr>
          <w:rFonts w:ascii="Times New Roman" w:hAnsi="Times New Roman"/>
          <w:highlight w:val="cyan"/>
        </w:rPr>
      </w:pPr>
    </w:p>
    <w:p w:rsidR="0044718B" w:rsidRDefault="0044718B" w:rsidP="0044718B">
      <w:pPr>
        <w:jc w:val="center"/>
        <w:rPr>
          <w:rFonts w:ascii="Times New Roman" w:hAnsi="Times New Roman"/>
          <w:highlight w:val="cyan"/>
        </w:rPr>
      </w:pPr>
    </w:p>
    <w:p w:rsidR="0044718B" w:rsidRDefault="0044718B" w:rsidP="0044718B">
      <w:pPr>
        <w:spacing w:after="0"/>
        <w:jc w:val="center"/>
        <w:rPr>
          <w:rFonts w:ascii="Times New Roman" w:hAnsi="Times New Roman"/>
          <w:highlight w:val="cyan"/>
        </w:rPr>
      </w:pPr>
    </w:p>
    <w:p w:rsidR="0044718B" w:rsidRDefault="0044718B" w:rsidP="0044718B">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44718B" w:rsidRPr="00BC06CD" w:rsidRDefault="0044718B" w:rsidP="0044718B">
      <w:pPr>
        <w:spacing w:after="0" w:line="360" w:lineRule="auto"/>
        <w:jc w:val="center"/>
        <w:rPr>
          <w:rFonts w:ascii="Times New Roman" w:hAnsi="Times New Roman"/>
          <w:b/>
          <w:sz w:val="32"/>
          <w:szCs w:val="32"/>
        </w:rPr>
      </w:pPr>
      <w:r w:rsidRPr="00BC06CD">
        <w:rPr>
          <w:rFonts w:ascii="Times New Roman" w:hAnsi="Times New Roman"/>
          <w:b/>
          <w:sz w:val="28"/>
          <w:szCs w:val="28"/>
        </w:rPr>
        <w:t>«</w:t>
      </w:r>
      <w:r>
        <w:rPr>
          <w:rFonts w:ascii="Times New Roman" w:hAnsi="Times New Roman"/>
          <w:b/>
          <w:iCs/>
          <w:sz w:val="24"/>
          <w:szCs w:val="24"/>
        </w:rPr>
        <w:t>ПМ.02</w:t>
      </w:r>
      <w:r w:rsidRPr="00BC06CD">
        <w:rPr>
          <w:rFonts w:ascii="Times New Roman" w:hAnsi="Times New Roman"/>
          <w:b/>
          <w:iCs/>
          <w:sz w:val="24"/>
          <w:szCs w:val="24"/>
        </w:rPr>
        <w:t xml:space="preserve"> </w:t>
      </w:r>
      <w:r>
        <w:rPr>
          <w:rFonts w:ascii="Times New Roman" w:hAnsi="Times New Roman"/>
          <w:b/>
          <w:iCs/>
          <w:sz w:val="24"/>
          <w:szCs w:val="24"/>
        </w:rPr>
        <w:t>РАЗРАБОТКА И ИНТЕГРАЦИЯ МОДУЛЕЙ ПРОГРАММНОГО ОБЕСПЕЧЕНИЯ</w:t>
      </w:r>
      <w:r w:rsidRPr="00BC06CD">
        <w:rPr>
          <w:rFonts w:ascii="Times New Roman" w:hAnsi="Times New Roman"/>
          <w:b/>
          <w:sz w:val="28"/>
          <w:szCs w:val="28"/>
        </w:rPr>
        <w:t>»</w:t>
      </w:r>
    </w:p>
    <w:p w:rsidR="0044718B" w:rsidRDefault="0044718B" w:rsidP="0044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44718B" w:rsidRDefault="0044718B" w:rsidP="0044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44718B" w:rsidRDefault="0044718B" w:rsidP="0044718B">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44718B" w:rsidRDefault="0044718B" w:rsidP="0044718B">
      <w:pPr>
        <w:spacing w:after="0"/>
        <w:jc w:val="both"/>
        <w:rPr>
          <w:rFonts w:ascii="Times New Roman" w:hAnsi="Times New Roman"/>
          <w:sz w:val="28"/>
          <w:szCs w:val="28"/>
        </w:rPr>
      </w:pPr>
    </w:p>
    <w:p w:rsidR="0044718B" w:rsidRDefault="0044718B" w:rsidP="0044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44718B" w:rsidRDefault="0044718B" w:rsidP="0044718B">
      <w:pPr>
        <w:spacing w:after="0"/>
        <w:rPr>
          <w:rFonts w:ascii="Times New Roman" w:hAnsi="Times New Roman"/>
          <w:highlight w:val="cyan"/>
        </w:rPr>
      </w:pPr>
    </w:p>
    <w:p w:rsidR="0044718B" w:rsidRDefault="0044718B" w:rsidP="0044718B">
      <w:pPr>
        <w:jc w:val="center"/>
        <w:rPr>
          <w:rFonts w:ascii="Times New Roman" w:hAnsi="Times New Roman"/>
          <w:sz w:val="28"/>
          <w:szCs w:val="28"/>
        </w:rPr>
      </w:pPr>
    </w:p>
    <w:p w:rsidR="0044718B" w:rsidRDefault="0044718B" w:rsidP="0044718B">
      <w:pPr>
        <w:jc w:val="center"/>
        <w:rPr>
          <w:rFonts w:ascii="Times New Roman" w:hAnsi="Times New Roman"/>
          <w:sz w:val="28"/>
          <w:szCs w:val="28"/>
        </w:rPr>
      </w:pPr>
    </w:p>
    <w:p w:rsidR="0044718B" w:rsidRDefault="0044718B" w:rsidP="0044718B">
      <w:pPr>
        <w:jc w:val="center"/>
        <w:rPr>
          <w:rFonts w:ascii="Times New Roman" w:hAnsi="Times New Roman"/>
          <w:sz w:val="28"/>
          <w:szCs w:val="28"/>
        </w:rPr>
      </w:pPr>
    </w:p>
    <w:p w:rsidR="0044718B" w:rsidRDefault="0044718B" w:rsidP="0044718B">
      <w:pPr>
        <w:jc w:val="center"/>
        <w:rPr>
          <w:rFonts w:ascii="Times New Roman" w:hAnsi="Times New Roman"/>
          <w:sz w:val="28"/>
          <w:szCs w:val="28"/>
        </w:rPr>
      </w:pPr>
    </w:p>
    <w:p w:rsidR="0044718B" w:rsidRDefault="0044718B" w:rsidP="0044718B">
      <w:pPr>
        <w:jc w:val="center"/>
        <w:rPr>
          <w:rFonts w:ascii="Times New Roman" w:hAnsi="Times New Roman"/>
          <w:sz w:val="24"/>
          <w:szCs w:val="24"/>
        </w:rPr>
      </w:pPr>
    </w:p>
    <w:p w:rsidR="0044718B" w:rsidRDefault="0044718B" w:rsidP="0044718B">
      <w:pPr>
        <w:jc w:val="center"/>
        <w:rPr>
          <w:rFonts w:ascii="Times New Roman" w:hAnsi="Times New Roman"/>
          <w:sz w:val="24"/>
          <w:szCs w:val="24"/>
        </w:rPr>
      </w:pPr>
    </w:p>
    <w:p w:rsidR="0044718B" w:rsidRDefault="0044718B" w:rsidP="0044718B">
      <w:pPr>
        <w:jc w:val="center"/>
        <w:rPr>
          <w:rFonts w:ascii="Times New Roman" w:hAnsi="Times New Roman"/>
          <w:sz w:val="24"/>
          <w:szCs w:val="24"/>
        </w:rPr>
      </w:pPr>
    </w:p>
    <w:p w:rsidR="0044718B" w:rsidRDefault="0044718B" w:rsidP="0044718B">
      <w:pPr>
        <w:jc w:val="center"/>
        <w:rPr>
          <w:rFonts w:ascii="Times New Roman" w:hAnsi="Times New Roman"/>
          <w:sz w:val="24"/>
          <w:szCs w:val="24"/>
        </w:rPr>
      </w:pPr>
    </w:p>
    <w:p w:rsidR="0044718B" w:rsidRPr="00EB2DA1" w:rsidRDefault="0044718B" w:rsidP="0044718B">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44718B" w:rsidRDefault="0044718B" w:rsidP="0044718B">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44718B" w:rsidRDefault="0044718B" w:rsidP="0044718B">
      <w:pPr>
        <w:spacing w:after="0"/>
        <w:jc w:val="both"/>
        <w:rPr>
          <w:rFonts w:ascii="Times New Roman" w:hAnsi="Times New Roman"/>
          <w:sz w:val="24"/>
          <w:szCs w:val="24"/>
        </w:rPr>
      </w:pPr>
    </w:p>
    <w:p w:rsidR="0044718B" w:rsidRDefault="0044718B" w:rsidP="0044718B">
      <w:pPr>
        <w:pStyle w:val="11"/>
        <w:shd w:val="clear" w:color="auto" w:fill="auto"/>
        <w:spacing w:after="0" w:line="240" w:lineRule="auto"/>
        <w:rPr>
          <w:rFonts w:ascii="Times New Roman" w:hAnsi="Times New Roman" w:cs="Times New Roman"/>
          <w:sz w:val="24"/>
          <w:szCs w:val="24"/>
        </w:rPr>
      </w:pPr>
    </w:p>
    <w:p w:rsidR="0044718B" w:rsidRDefault="0044718B" w:rsidP="0044718B">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44718B" w:rsidTr="00815475">
        <w:tc>
          <w:tcPr>
            <w:tcW w:w="5954" w:type="dxa"/>
          </w:tcPr>
          <w:p w:rsidR="0044718B" w:rsidRDefault="0044718B" w:rsidP="00815475">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44718B" w:rsidRDefault="0044718B" w:rsidP="00815475">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44718B" w:rsidRDefault="0044718B" w:rsidP="00815475">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44718B" w:rsidRDefault="0044718B" w:rsidP="00815475">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44718B" w:rsidRDefault="0044718B" w:rsidP="00815475">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44718B" w:rsidRDefault="0044718B" w:rsidP="00815475">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44718B" w:rsidRDefault="0044718B" w:rsidP="00815475">
            <w:pPr>
              <w:spacing w:after="0"/>
              <w:rPr>
                <w:rFonts w:ascii="Times New Roman" w:hAnsi="Times New Roman"/>
                <w:sz w:val="24"/>
                <w:szCs w:val="24"/>
              </w:rPr>
            </w:pPr>
            <w:r>
              <w:rPr>
                <w:rFonts w:ascii="Times New Roman" w:hAnsi="Times New Roman"/>
                <w:sz w:val="24"/>
                <w:szCs w:val="24"/>
              </w:rPr>
              <w:t>по учебной работе</w:t>
            </w:r>
          </w:p>
          <w:p w:rsidR="0044718B" w:rsidRDefault="0044718B" w:rsidP="00815475">
            <w:pPr>
              <w:spacing w:after="0"/>
              <w:rPr>
                <w:rFonts w:ascii="Times New Roman" w:hAnsi="Times New Roman"/>
                <w:sz w:val="24"/>
                <w:szCs w:val="24"/>
              </w:rPr>
            </w:pPr>
            <w:r>
              <w:rPr>
                <w:rFonts w:ascii="Times New Roman" w:hAnsi="Times New Roman"/>
                <w:sz w:val="24"/>
                <w:szCs w:val="24"/>
              </w:rPr>
              <w:t>______________М.А. Полютова</w:t>
            </w:r>
          </w:p>
          <w:p w:rsidR="0044718B" w:rsidRDefault="0044718B" w:rsidP="00815475">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44718B" w:rsidRPr="00EB2DA1" w:rsidRDefault="0044718B" w:rsidP="0044718B">
      <w:pPr>
        <w:spacing w:after="0"/>
        <w:jc w:val="center"/>
        <w:rPr>
          <w:rFonts w:ascii="Times New Roman" w:hAnsi="Times New Roman"/>
          <w:b/>
          <w:sz w:val="24"/>
          <w:szCs w:val="24"/>
        </w:rPr>
      </w:pPr>
    </w:p>
    <w:p w:rsidR="0044718B" w:rsidRPr="00EB2DA1" w:rsidRDefault="0044718B" w:rsidP="0044718B">
      <w:pPr>
        <w:spacing w:after="0"/>
        <w:jc w:val="center"/>
        <w:rPr>
          <w:rFonts w:ascii="Times New Roman" w:hAnsi="Times New Roman"/>
          <w:b/>
          <w:sz w:val="24"/>
          <w:szCs w:val="24"/>
        </w:rPr>
      </w:pPr>
    </w:p>
    <w:p w:rsidR="0044718B" w:rsidRPr="00EB2DA1" w:rsidRDefault="0044718B" w:rsidP="0044718B">
      <w:pPr>
        <w:spacing w:after="0"/>
        <w:jc w:val="center"/>
        <w:rPr>
          <w:rFonts w:ascii="Times New Roman" w:hAnsi="Times New Roman"/>
          <w:b/>
          <w:sz w:val="24"/>
          <w:szCs w:val="24"/>
        </w:rPr>
      </w:pPr>
    </w:p>
    <w:p w:rsidR="0044718B" w:rsidRPr="00EB2DA1" w:rsidRDefault="0044718B" w:rsidP="0044718B">
      <w:pPr>
        <w:spacing w:after="0"/>
        <w:ind w:left="567" w:right="282"/>
        <w:rPr>
          <w:rFonts w:ascii="Times New Roman" w:eastAsia="Calibri" w:hAnsi="Times New Roman"/>
          <w:sz w:val="24"/>
          <w:szCs w:val="24"/>
          <w:lang w:eastAsia="en-US"/>
        </w:rPr>
      </w:pPr>
    </w:p>
    <w:p w:rsidR="0044718B" w:rsidRPr="00EB2DA1" w:rsidRDefault="0044718B" w:rsidP="0044718B">
      <w:pPr>
        <w:spacing w:after="0"/>
        <w:ind w:left="567" w:right="282"/>
        <w:rPr>
          <w:rFonts w:ascii="Times New Roman" w:eastAsia="Calibri" w:hAnsi="Times New Roman"/>
          <w:sz w:val="24"/>
          <w:szCs w:val="24"/>
          <w:lang w:eastAsia="en-US"/>
        </w:rPr>
      </w:pPr>
    </w:p>
    <w:p w:rsidR="0044718B" w:rsidRPr="00EB2DA1" w:rsidRDefault="0044718B" w:rsidP="0044718B">
      <w:pPr>
        <w:spacing w:after="0"/>
        <w:ind w:left="567" w:right="282"/>
        <w:rPr>
          <w:rFonts w:ascii="Times New Roman" w:eastAsia="Calibri" w:hAnsi="Times New Roman"/>
          <w:sz w:val="24"/>
          <w:szCs w:val="24"/>
          <w:lang w:eastAsia="en-US"/>
        </w:rPr>
      </w:pPr>
    </w:p>
    <w:p w:rsidR="0044718B" w:rsidRPr="00EB2DA1" w:rsidRDefault="0044718B" w:rsidP="0044718B">
      <w:pPr>
        <w:spacing w:after="0"/>
        <w:ind w:left="567" w:right="282"/>
        <w:rPr>
          <w:rFonts w:ascii="Times New Roman" w:eastAsia="Calibri" w:hAnsi="Times New Roman"/>
          <w:sz w:val="24"/>
          <w:szCs w:val="24"/>
          <w:lang w:eastAsia="en-US"/>
        </w:rPr>
      </w:pPr>
    </w:p>
    <w:p w:rsidR="0044718B" w:rsidRPr="00EB2DA1" w:rsidRDefault="0044718B" w:rsidP="0044718B">
      <w:pPr>
        <w:spacing w:after="0"/>
        <w:ind w:left="567" w:right="282"/>
        <w:rPr>
          <w:rFonts w:ascii="Times New Roman" w:eastAsia="Calibri" w:hAnsi="Times New Roman"/>
          <w:sz w:val="24"/>
          <w:szCs w:val="24"/>
          <w:lang w:eastAsia="en-US"/>
        </w:rPr>
      </w:pPr>
    </w:p>
    <w:p w:rsidR="0044718B" w:rsidRPr="00DD2464" w:rsidRDefault="0044718B" w:rsidP="0044718B">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44718B" w:rsidRPr="00DD2464" w:rsidRDefault="0044718B" w:rsidP="0044718B">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44718B" w:rsidRPr="00DD2464" w:rsidRDefault="0044718B" w:rsidP="0044718B">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44718B" w:rsidRPr="00DD2464" w:rsidRDefault="0044718B" w:rsidP="0044718B">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44718B" w:rsidRPr="00044573" w:rsidRDefault="0044718B" w:rsidP="0044718B">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44718B" w:rsidRPr="00EB2DA1" w:rsidRDefault="0044718B" w:rsidP="0044718B">
      <w:pPr>
        <w:jc w:val="center"/>
        <w:rPr>
          <w:rFonts w:ascii="Times New Roman" w:hAnsi="Times New Roman"/>
          <w:b/>
          <w:sz w:val="24"/>
          <w:szCs w:val="24"/>
        </w:rPr>
      </w:pPr>
    </w:p>
    <w:p w:rsidR="0044718B" w:rsidRPr="00EB2DA1" w:rsidRDefault="0044718B" w:rsidP="0044718B">
      <w:pPr>
        <w:jc w:val="center"/>
        <w:rPr>
          <w:rFonts w:ascii="Times New Roman" w:hAnsi="Times New Roman"/>
          <w:b/>
          <w:sz w:val="24"/>
          <w:szCs w:val="24"/>
        </w:rPr>
      </w:pPr>
    </w:p>
    <w:p w:rsidR="0044718B" w:rsidRPr="00EB2DA1" w:rsidRDefault="0044718B" w:rsidP="0044718B">
      <w:pPr>
        <w:jc w:val="center"/>
        <w:rPr>
          <w:rFonts w:ascii="Times New Roman" w:hAnsi="Times New Roman"/>
          <w:b/>
          <w:sz w:val="24"/>
          <w:szCs w:val="24"/>
        </w:rPr>
      </w:pPr>
    </w:p>
    <w:p w:rsidR="0044718B" w:rsidRPr="00EB2DA1" w:rsidRDefault="0044718B" w:rsidP="0044718B">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44718B" w:rsidRPr="00EB2DA1" w:rsidRDefault="0044718B" w:rsidP="0044718B">
      <w:pPr>
        <w:rPr>
          <w:rFonts w:ascii="Times New Roman" w:hAnsi="Times New Roman"/>
          <w:color w:val="000000" w:themeColor="text1"/>
          <w:sz w:val="24"/>
          <w:szCs w:val="24"/>
        </w:rPr>
      </w:pPr>
    </w:p>
    <w:p w:rsidR="0044718B" w:rsidRPr="00EB2DA1" w:rsidRDefault="0044718B" w:rsidP="0044718B">
      <w:pPr>
        <w:rPr>
          <w:rFonts w:ascii="Times New Roman" w:hAnsi="Times New Roman"/>
          <w:color w:val="000000" w:themeColor="text1"/>
          <w:sz w:val="24"/>
          <w:szCs w:val="24"/>
        </w:rPr>
      </w:pPr>
    </w:p>
    <w:p w:rsidR="0044718B" w:rsidRPr="00EB2DA1" w:rsidRDefault="0044718B" w:rsidP="0044718B">
      <w:pPr>
        <w:rPr>
          <w:rFonts w:ascii="Times New Roman" w:hAnsi="Times New Roman"/>
          <w:color w:val="000000" w:themeColor="text1"/>
          <w:sz w:val="24"/>
          <w:szCs w:val="24"/>
        </w:rPr>
      </w:pPr>
    </w:p>
    <w:p w:rsidR="0044718B" w:rsidRDefault="0044718B" w:rsidP="0044718B">
      <w:pPr>
        <w:rPr>
          <w:rFonts w:ascii="Times New Roman" w:hAnsi="Times New Roman"/>
          <w:color w:val="000000" w:themeColor="text1"/>
          <w:sz w:val="24"/>
          <w:szCs w:val="24"/>
        </w:rPr>
      </w:pPr>
    </w:p>
    <w:p w:rsidR="0044718B" w:rsidRDefault="0044718B" w:rsidP="0044718B">
      <w:pPr>
        <w:rPr>
          <w:rFonts w:ascii="Times New Roman" w:hAnsi="Times New Roman"/>
          <w:color w:val="000000" w:themeColor="text1"/>
          <w:sz w:val="24"/>
          <w:szCs w:val="24"/>
        </w:rPr>
      </w:pPr>
    </w:p>
    <w:p w:rsidR="0044718B" w:rsidRPr="00EB2DA1" w:rsidRDefault="0044718B" w:rsidP="0044718B">
      <w:pPr>
        <w:rPr>
          <w:rFonts w:ascii="Times New Roman" w:hAnsi="Times New Roman"/>
          <w:color w:val="000000" w:themeColor="text1"/>
          <w:sz w:val="24"/>
          <w:szCs w:val="24"/>
        </w:rPr>
      </w:pPr>
    </w:p>
    <w:p w:rsidR="0044718B" w:rsidRPr="00EB2DA1" w:rsidRDefault="0044718B" w:rsidP="0044718B">
      <w:pPr>
        <w:rPr>
          <w:rFonts w:ascii="Times New Roman" w:hAnsi="Times New Roman"/>
          <w:color w:val="000000" w:themeColor="text1"/>
          <w:sz w:val="24"/>
          <w:szCs w:val="24"/>
        </w:rPr>
      </w:pPr>
    </w:p>
    <w:p w:rsidR="0044718B" w:rsidRPr="00EB2DA1" w:rsidRDefault="0044718B" w:rsidP="004471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44718B" w:rsidRPr="00EB2DA1" w:rsidRDefault="0044718B" w:rsidP="004471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44718B" w:rsidRPr="00EB2DA1" w:rsidRDefault="0044718B" w:rsidP="004471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44718B" w:rsidRPr="00EB2DA1" w:rsidRDefault="0044718B" w:rsidP="0044718B">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641210" w:rsidRDefault="00641210">
      <w:pPr>
        <w:rPr>
          <w:rFonts w:asciiTheme="minorHAnsi" w:hAnsiTheme="minorHAnsi"/>
        </w:rPr>
      </w:pPr>
    </w:p>
    <w:p w:rsidR="0044718B" w:rsidRPr="009C44FC" w:rsidRDefault="0044718B" w:rsidP="0044718B">
      <w:pPr>
        <w:jc w:val="center"/>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lastRenderedPageBreak/>
        <w:t>СОДЕРЖАНИЕ ПРОГРАММЫ</w:t>
      </w:r>
    </w:p>
    <w:p w:rsidR="0044718B" w:rsidRDefault="0044718B" w:rsidP="0044718B">
      <w:pPr>
        <w:pStyle w:val="13"/>
        <w:tabs>
          <w:tab w:val="right" w:leader="dot" w:pos="9628"/>
        </w:tabs>
        <w:rPr>
          <w:rFonts w:eastAsiaTheme="minorEastAsia" w:cstheme="minorBidi"/>
          <w:b w:val="0"/>
          <w:bCs w:val="0"/>
          <w:caps w:val="0"/>
          <w:noProof/>
          <w:sz w:val="22"/>
          <w:szCs w:val="22"/>
          <w:lang w:eastAsia="ru-RU"/>
        </w:rPr>
      </w:pPr>
      <w:r w:rsidRPr="009C44FC">
        <w:rPr>
          <w:rFonts w:ascii="Times New Roman" w:hAnsi="Times New Roman" w:cs="Times New Roman"/>
          <w:noProof/>
          <w:color w:val="000000" w:themeColor="text1"/>
        </w:rPr>
        <w:fldChar w:fldCharType="begin"/>
      </w:r>
      <w:r w:rsidRPr="009C44FC">
        <w:rPr>
          <w:rFonts w:ascii="Times New Roman" w:hAnsi="Times New Roman" w:cs="Times New Roman"/>
          <w:color w:val="000000" w:themeColor="text1"/>
        </w:rPr>
        <w:instrText xml:space="preserve"> TOC \h \z \t "Раздел 1;1;Раздел 1.1;2" </w:instrText>
      </w:r>
      <w:r w:rsidRPr="009C44FC">
        <w:rPr>
          <w:rFonts w:ascii="Times New Roman" w:hAnsi="Times New Roman" w:cs="Times New Roman"/>
          <w:noProof/>
          <w:color w:val="000000" w:themeColor="text1"/>
        </w:rPr>
        <w:fldChar w:fldCharType="separate"/>
      </w:r>
    </w:p>
    <w:p w:rsidR="0044718B" w:rsidRPr="00AD00EC" w:rsidRDefault="0044718B" w:rsidP="0044718B">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659" w:history="1">
        <w:r w:rsidRPr="00AD00EC">
          <w:rPr>
            <w:rStyle w:val="a6"/>
            <w:rFonts w:ascii="Times New Roman" w:hAnsi="Times New Roman" w:cs="Times New Roman"/>
            <w:noProof/>
            <w:sz w:val="24"/>
            <w:szCs w:val="24"/>
          </w:rPr>
          <w:t>1. Общая характеристика ПРИМЕРНОЙ РАБОЧЕЙ ПРОГРАММЫ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_Toc208100659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0" w:history="1">
        <w:r w:rsidRPr="00AD00EC">
          <w:rPr>
            <w:rStyle w:val="a6"/>
            <w:rFonts w:ascii="Times New Roman" w:hAnsi="Times New Roman" w:cs="Times New Roman"/>
            <w:noProof/>
            <w:sz w:val="24"/>
            <w:szCs w:val="24"/>
          </w:rPr>
          <w:t>1.1. Цель и место профессионального модуля в структуре образовательной программы</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_Toc208100660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1" w:history="1">
        <w:r w:rsidRPr="00AD00EC">
          <w:rPr>
            <w:rStyle w:val="a6"/>
            <w:rFonts w:ascii="Times New Roman" w:hAnsi="Times New Roman" w:cs="Times New Roman"/>
            <w:noProof/>
            <w:sz w:val="24"/>
            <w:szCs w:val="24"/>
          </w:rPr>
          <w:t>1.2. Планируемые результаты освоения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_Toc208100661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662" w:history="1">
        <w:r w:rsidRPr="00AD00EC">
          <w:rPr>
            <w:rStyle w:val="a6"/>
            <w:rFonts w:ascii="Times New Roman" w:hAnsi="Times New Roman" w:cs="Times New Roman"/>
            <w:noProof/>
            <w:sz w:val="24"/>
            <w:szCs w:val="24"/>
          </w:rPr>
          <w:t>2. Структура и содержание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_Toc208100662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3" w:history="1">
        <w:r w:rsidRPr="00AD00EC">
          <w:rPr>
            <w:rStyle w:val="a6"/>
            <w:rFonts w:ascii="Times New Roman" w:hAnsi="Times New Roman" w:cs="Times New Roman"/>
            <w:noProof/>
            <w:sz w:val="24"/>
            <w:szCs w:val="24"/>
          </w:rPr>
          <w:t>2.1. Трудоемкость освоения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_Toc208100663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4" w:history="1">
        <w:r w:rsidRPr="00AD00EC">
          <w:rPr>
            <w:rStyle w:val="a6"/>
            <w:rFonts w:ascii="Times New Roman" w:hAnsi="Times New Roman" w:cs="Times New Roman"/>
            <w:noProof/>
            <w:sz w:val="24"/>
            <w:szCs w:val="24"/>
          </w:rPr>
          <w:t>2.2. Структура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_Toc208100664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30</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5" w:history="1">
        <w:r w:rsidRPr="00AD00EC">
          <w:rPr>
            <w:rStyle w:val="a6"/>
            <w:rFonts w:ascii="Times New Roman" w:hAnsi="Times New Roman" w:cs="Times New Roman"/>
            <w:noProof/>
            <w:sz w:val="24"/>
            <w:szCs w:val="24"/>
          </w:rPr>
          <w:t>2.3. Примерное содержание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_Toc208100665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31</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6" w:history="1">
        <w:r w:rsidRPr="00AD00EC">
          <w:rPr>
            <w:rStyle w:val="a6"/>
            <w:rFonts w:ascii="Times New Roman" w:hAnsi="Times New Roman" w:cs="Times New Roman"/>
            <w:noProof/>
            <w:sz w:val="24"/>
            <w:szCs w:val="24"/>
          </w:rPr>
          <w:t>2.4. Курсовой работа (проект)</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_Toc208100666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667" w:history="1">
        <w:r w:rsidRPr="00AD00EC">
          <w:rPr>
            <w:rStyle w:val="a6"/>
            <w:rFonts w:ascii="Times New Roman" w:hAnsi="Times New Roman" w:cs="Times New Roman"/>
            <w:noProof/>
            <w:sz w:val="24"/>
            <w:szCs w:val="24"/>
          </w:rPr>
          <w:t>3. Условия реализации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_Toc208100667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8" w:history="1">
        <w:r w:rsidRPr="00AD00EC">
          <w:rPr>
            <w:rStyle w:val="a6"/>
            <w:rFonts w:ascii="Times New Roman" w:hAnsi="Times New Roman" w:cs="Times New Roman"/>
            <w:noProof/>
            <w:sz w:val="24"/>
            <w:szCs w:val="24"/>
          </w:rPr>
          <w:t>3.1. Материально-техническое обеспечение</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_Toc208100668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21"/>
        <w:tabs>
          <w:tab w:val="right" w:leader="dot" w:pos="9628"/>
        </w:tabs>
        <w:rPr>
          <w:rFonts w:ascii="Times New Roman" w:eastAsiaTheme="minorEastAsia" w:hAnsi="Times New Roman" w:cs="Times New Roman"/>
          <w:smallCaps w:val="0"/>
          <w:noProof/>
          <w:sz w:val="24"/>
          <w:szCs w:val="24"/>
          <w:lang w:eastAsia="ru-RU"/>
        </w:rPr>
      </w:pPr>
      <w:hyperlink w:anchor="_Toc208100669" w:history="1">
        <w:r w:rsidRPr="00AD00EC">
          <w:rPr>
            <w:rStyle w:val="a6"/>
            <w:rFonts w:ascii="Times New Roman" w:hAnsi="Times New Roman" w:cs="Times New Roman"/>
            <w:noProof/>
            <w:sz w:val="24"/>
            <w:szCs w:val="24"/>
          </w:rPr>
          <w:t>3.2. Учебно-методическое обеспечение</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_Toc208100669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Pr="00AD00EC">
          <w:rPr>
            <w:rFonts w:ascii="Times New Roman" w:hAnsi="Times New Roman" w:cs="Times New Roman"/>
            <w:noProof/>
            <w:webHidden/>
            <w:sz w:val="24"/>
            <w:szCs w:val="24"/>
          </w:rPr>
          <w:fldChar w:fldCharType="end"/>
        </w:r>
      </w:hyperlink>
    </w:p>
    <w:p w:rsidR="0044718B" w:rsidRPr="00AD00EC" w:rsidRDefault="0044718B" w:rsidP="0044718B">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670" w:history="1">
        <w:r w:rsidRPr="00AD00EC">
          <w:rPr>
            <w:rStyle w:val="a6"/>
            <w:rFonts w:ascii="Times New Roman" w:hAnsi="Times New Roman" w:cs="Times New Roman"/>
            <w:noProof/>
            <w:sz w:val="24"/>
            <w:szCs w:val="24"/>
          </w:rPr>
          <w:t>4. Контроль и оценка результатов освоения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_Toc208100670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46</w:t>
        </w:r>
        <w:r w:rsidRPr="00AD00EC">
          <w:rPr>
            <w:rFonts w:ascii="Times New Roman" w:hAnsi="Times New Roman" w:cs="Times New Roman"/>
            <w:noProof/>
            <w:webHidden/>
            <w:sz w:val="24"/>
            <w:szCs w:val="24"/>
          </w:rPr>
          <w:fldChar w:fldCharType="end"/>
        </w:r>
      </w:hyperlink>
    </w:p>
    <w:p w:rsidR="0044718B" w:rsidRPr="009C44FC" w:rsidRDefault="0044718B" w:rsidP="0044718B">
      <w:pPr>
        <w:rPr>
          <w:rFonts w:ascii="Times New Roman" w:hAnsi="Times New Roman" w:cs="Times New Roman"/>
          <w:color w:val="000000" w:themeColor="text1"/>
        </w:rPr>
      </w:pPr>
      <w:r w:rsidRPr="009C44FC">
        <w:rPr>
          <w:rFonts w:ascii="Times New Roman" w:hAnsi="Times New Roman" w:cs="Times New Roman"/>
          <w:color w:val="000000" w:themeColor="text1"/>
        </w:rPr>
        <w:fldChar w:fldCharType="end"/>
      </w:r>
    </w:p>
    <w:p w:rsidR="0044718B" w:rsidRPr="009C44FC" w:rsidRDefault="0044718B" w:rsidP="0044718B">
      <w:pPr>
        <w:pStyle w:val="1"/>
        <w:rPr>
          <w:color w:val="000000" w:themeColor="text1"/>
        </w:rPr>
      </w:pPr>
    </w:p>
    <w:p w:rsidR="0044718B" w:rsidRPr="009C44FC" w:rsidRDefault="0044718B" w:rsidP="0044718B">
      <w:pPr>
        <w:pStyle w:val="15"/>
        <w:jc w:val="left"/>
        <w:rPr>
          <w:rFonts w:ascii="Times New Roman" w:hAnsi="Times New Roman"/>
          <w:color w:val="000000" w:themeColor="text1"/>
        </w:rPr>
        <w:sectPr w:rsidR="0044718B" w:rsidRPr="009C44FC" w:rsidSect="00815475">
          <w:headerReference w:type="even" r:id="rId8"/>
          <w:headerReference w:type="default" r:id="rId9"/>
          <w:pgSz w:w="11906" w:h="16838"/>
          <w:pgMar w:top="1134" w:right="567" w:bottom="1134" w:left="1701" w:header="709" w:footer="709" w:gutter="0"/>
          <w:cols w:space="708"/>
          <w:docGrid w:linePitch="360"/>
        </w:sectPr>
      </w:pPr>
    </w:p>
    <w:p w:rsidR="0044718B" w:rsidRPr="0044718B" w:rsidRDefault="0044718B" w:rsidP="0044718B">
      <w:pPr>
        <w:pStyle w:val="15"/>
        <w:spacing w:after="0"/>
        <w:rPr>
          <w:rFonts w:ascii="Times New Roman" w:hAnsi="Times New Roman"/>
          <w:color w:val="000000" w:themeColor="text1"/>
        </w:rPr>
      </w:pPr>
      <w:bookmarkStart w:id="0" w:name="_Toc200932052"/>
      <w:bookmarkStart w:id="1" w:name="_Toc208100410"/>
      <w:bookmarkStart w:id="2" w:name="_Toc208100546"/>
      <w:bookmarkStart w:id="3" w:name="_Toc208100659"/>
      <w:bookmarkStart w:id="4" w:name="_Toc208100755"/>
      <w:bookmarkStart w:id="5" w:name="_Toc208100851"/>
      <w:bookmarkStart w:id="6" w:name="_Toc208100947"/>
      <w:bookmarkStart w:id="7" w:name="_Toc208101043"/>
      <w:bookmarkStart w:id="8" w:name="_Toc208101139"/>
      <w:bookmarkStart w:id="9" w:name="_Toc208101235"/>
      <w:r w:rsidRPr="0044718B">
        <w:rPr>
          <w:rFonts w:ascii="Times New Roman" w:hAnsi="Times New Roman"/>
          <w:color w:val="000000" w:themeColor="text1"/>
        </w:rPr>
        <w:lastRenderedPageBreak/>
        <w:t>1. Общая характеристика ПРИМЕРНОЙ</w:t>
      </w:r>
      <w:r w:rsidRPr="0044718B">
        <w:rPr>
          <w:rFonts w:ascii="Times New Roman" w:hAnsi="Times New Roman"/>
          <w:color w:val="000000" w:themeColor="text1"/>
          <w:lang w:val="ru-RU"/>
        </w:rPr>
        <w:t xml:space="preserve"> </w:t>
      </w:r>
      <w:r w:rsidRPr="0044718B">
        <w:rPr>
          <w:rFonts w:ascii="Times New Roman" w:hAnsi="Times New Roman"/>
          <w:color w:val="000000" w:themeColor="text1"/>
        </w:rPr>
        <w:t>РАБОЧЕЙ ПРОГРАММЫ</w:t>
      </w:r>
      <w:r w:rsidRPr="0044718B">
        <w:rPr>
          <w:rFonts w:ascii="Times New Roman" w:hAnsi="Times New Roman"/>
          <w:color w:val="000000" w:themeColor="text1"/>
          <w:lang w:val="ru-RU"/>
        </w:rPr>
        <w:t xml:space="preserve"> </w:t>
      </w:r>
      <w:r w:rsidRPr="0044718B">
        <w:rPr>
          <w:rFonts w:ascii="Times New Roman" w:hAnsi="Times New Roman"/>
          <w:color w:val="000000" w:themeColor="text1"/>
        </w:rPr>
        <w:t>ПРОФЕССИОНАЛЬНОГО МОДУЛЯ</w:t>
      </w:r>
      <w:bookmarkEnd w:id="0"/>
      <w:bookmarkEnd w:id="1"/>
      <w:bookmarkEnd w:id="2"/>
      <w:bookmarkEnd w:id="3"/>
      <w:bookmarkEnd w:id="4"/>
      <w:bookmarkEnd w:id="5"/>
      <w:bookmarkEnd w:id="6"/>
      <w:bookmarkEnd w:id="7"/>
      <w:bookmarkEnd w:id="8"/>
      <w:bookmarkEnd w:id="9"/>
    </w:p>
    <w:p w:rsidR="0044718B" w:rsidRPr="0044718B" w:rsidRDefault="0044718B" w:rsidP="0044718B">
      <w:pPr>
        <w:pStyle w:val="14"/>
        <w:jc w:val="center"/>
        <w:rPr>
          <w:rFonts w:eastAsia="Segoe UI"/>
          <w:color w:val="000000" w:themeColor="text1"/>
          <w:lang w:val="ru-RU"/>
        </w:rPr>
      </w:pPr>
      <w:r w:rsidRPr="0044718B">
        <w:rPr>
          <w:rFonts w:eastAsia="Segoe UI"/>
          <w:color w:val="000000" w:themeColor="text1"/>
          <w:lang w:val="ru-RU"/>
        </w:rPr>
        <w:t>«ПМ.02 Разработка и интеграция модулей программного обеспечения»</w:t>
      </w:r>
    </w:p>
    <w:p w:rsidR="0044718B" w:rsidRPr="0044718B" w:rsidRDefault="0044718B" w:rsidP="0044718B">
      <w:pPr>
        <w:pStyle w:val="15"/>
        <w:spacing w:after="0"/>
        <w:jc w:val="both"/>
        <w:rPr>
          <w:rFonts w:ascii="Times New Roman" w:hAnsi="Times New Roman"/>
          <w:color w:val="000000" w:themeColor="text1"/>
          <w:lang w:val="ru-RU"/>
        </w:rPr>
      </w:pPr>
    </w:p>
    <w:p w:rsidR="0044718B" w:rsidRPr="0044718B" w:rsidRDefault="0044718B" w:rsidP="0044718B">
      <w:pPr>
        <w:pStyle w:val="110"/>
        <w:spacing w:after="0" w:line="240" w:lineRule="auto"/>
        <w:jc w:val="both"/>
        <w:rPr>
          <w:rFonts w:ascii="Times New Roman" w:hAnsi="Times New Roman"/>
          <w:color w:val="000000" w:themeColor="text1"/>
        </w:rPr>
      </w:pPr>
      <w:bookmarkStart w:id="10" w:name="_Toc208100547"/>
      <w:bookmarkStart w:id="11" w:name="_Toc208100660"/>
      <w:bookmarkStart w:id="12" w:name="_Toc208100756"/>
      <w:bookmarkStart w:id="13" w:name="_Toc208100852"/>
      <w:bookmarkStart w:id="14" w:name="_Toc208100948"/>
      <w:bookmarkStart w:id="15" w:name="_Toc208101044"/>
      <w:bookmarkStart w:id="16" w:name="_Toc208101140"/>
      <w:bookmarkStart w:id="17" w:name="_Toc208101236"/>
      <w:r w:rsidRPr="0044718B">
        <w:rPr>
          <w:rFonts w:ascii="Times New Roman" w:hAnsi="Times New Roman"/>
          <w:color w:val="000000" w:themeColor="text1"/>
        </w:rPr>
        <w:t>1.1. Цель и место профессионального модуля в структуре образовательной программы</w:t>
      </w:r>
      <w:bookmarkEnd w:id="10"/>
      <w:bookmarkEnd w:id="11"/>
      <w:bookmarkEnd w:id="12"/>
      <w:bookmarkEnd w:id="13"/>
      <w:bookmarkEnd w:id="14"/>
      <w:bookmarkEnd w:id="15"/>
      <w:bookmarkEnd w:id="16"/>
      <w:bookmarkEnd w:id="17"/>
    </w:p>
    <w:p w:rsidR="0044718B" w:rsidRPr="0044718B" w:rsidRDefault="0044718B" w:rsidP="0044718B">
      <w:pPr>
        <w:suppressAutoHyphens/>
        <w:spacing w:after="0" w:line="240" w:lineRule="auto"/>
        <w:ind w:firstLine="709"/>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t xml:space="preserve">Цель модуля: освоение вида деятельности «Разработка и интеграция модулей программного обеспечения». </w:t>
      </w:r>
    </w:p>
    <w:p w:rsidR="0044718B" w:rsidRPr="0044718B" w:rsidRDefault="0044718B" w:rsidP="0044718B">
      <w:pPr>
        <w:suppressAutoHyphens/>
        <w:spacing w:after="0" w:line="240" w:lineRule="auto"/>
        <w:ind w:firstLine="709"/>
        <w:jc w:val="both"/>
        <w:rPr>
          <w:rFonts w:ascii="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t>Профессиональный модуль включен в обязательную часть образовательной программы</w:t>
      </w:r>
      <w:r w:rsidRPr="0044718B">
        <w:rPr>
          <w:rFonts w:ascii="Times New Roman" w:hAnsi="Times New Roman" w:cs="Times New Roman"/>
          <w:color w:val="000000" w:themeColor="text1"/>
          <w:sz w:val="24"/>
          <w:szCs w:val="24"/>
        </w:rPr>
        <w:t>.</w:t>
      </w:r>
    </w:p>
    <w:p w:rsidR="0044718B" w:rsidRPr="0044718B" w:rsidRDefault="0044718B" w:rsidP="0044718B">
      <w:pPr>
        <w:suppressAutoHyphens/>
        <w:spacing w:after="0" w:line="240" w:lineRule="auto"/>
        <w:ind w:firstLine="709"/>
        <w:jc w:val="both"/>
        <w:rPr>
          <w:rFonts w:ascii="Times New Roman" w:hAnsi="Times New Roman" w:cs="Times New Roman"/>
          <w:color w:val="000000" w:themeColor="text1"/>
          <w:sz w:val="24"/>
          <w:szCs w:val="24"/>
        </w:rPr>
      </w:pPr>
    </w:p>
    <w:p w:rsidR="0044718B" w:rsidRPr="0044718B" w:rsidRDefault="0044718B" w:rsidP="0044718B">
      <w:pPr>
        <w:pStyle w:val="110"/>
        <w:spacing w:after="0" w:line="240" w:lineRule="auto"/>
        <w:jc w:val="both"/>
        <w:rPr>
          <w:rFonts w:ascii="Times New Roman" w:hAnsi="Times New Roman"/>
          <w:color w:val="000000" w:themeColor="text1"/>
        </w:rPr>
      </w:pPr>
      <w:bookmarkStart w:id="18" w:name="_Toc208100548"/>
      <w:bookmarkStart w:id="19" w:name="_Toc208100661"/>
      <w:bookmarkStart w:id="20" w:name="_Toc208100757"/>
      <w:bookmarkStart w:id="21" w:name="_Toc208100853"/>
      <w:bookmarkStart w:id="22" w:name="_Toc208100949"/>
      <w:bookmarkStart w:id="23" w:name="_Toc208101045"/>
      <w:bookmarkStart w:id="24" w:name="_Toc208101141"/>
      <w:bookmarkStart w:id="25" w:name="_Toc208101237"/>
      <w:r w:rsidRPr="0044718B">
        <w:rPr>
          <w:rFonts w:ascii="Times New Roman" w:hAnsi="Times New Roman"/>
          <w:color w:val="000000" w:themeColor="text1"/>
        </w:rPr>
        <w:t>1.2. Планируемые результаты освоения профессионального модуля</w:t>
      </w:r>
      <w:bookmarkEnd w:id="18"/>
      <w:bookmarkEnd w:id="19"/>
      <w:bookmarkEnd w:id="20"/>
      <w:bookmarkEnd w:id="21"/>
      <w:bookmarkEnd w:id="22"/>
      <w:bookmarkEnd w:id="23"/>
      <w:bookmarkEnd w:id="24"/>
      <w:bookmarkEnd w:id="25"/>
    </w:p>
    <w:p w:rsidR="0044718B" w:rsidRPr="0044718B" w:rsidRDefault="0044718B" w:rsidP="0044718B">
      <w:pPr>
        <w:spacing w:after="0" w:line="240" w:lineRule="auto"/>
        <w:ind w:firstLine="709"/>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44718B" w:rsidRPr="0044718B" w:rsidRDefault="0044718B" w:rsidP="0044718B">
      <w:pPr>
        <w:spacing w:after="0" w:line="240" w:lineRule="auto"/>
        <w:ind w:firstLine="709"/>
        <w:jc w:val="both"/>
        <w:rPr>
          <w:rFonts w:ascii="Times New Roman" w:hAnsi="Times New Roman" w:cs="Times New Roman"/>
          <w:bCs/>
          <w:color w:val="000000" w:themeColor="text1"/>
          <w:sz w:val="24"/>
          <w:szCs w:val="24"/>
        </w:rPr>
      </w:pPr>
      <w:r w:rsidRPr="0044718B">
        <w:rPr>
          <w:rFonts w:ascii="Times New Roman" w:hAnsi="Times New Roman" w:cs="Times New Roman"/>
          <w:bCs/>
          <w:color w:val="000000" w:themeColor="text1"/>
          <w:sz w:val="24"/>
          <w:szCs w:val="24"/>
        </w:rPr>
        <w:t>В результате освоения профессионального модуля обучающийся должен</w:t>
      </w:r>
      <w:r w:rsidRPr="0044718B">
        <w:rPr>
          <w:rFonts w:ascii="Times New Roman" w:hAnsi="Times New Roman" w:cs="Times New Roman"/>
          <w:bCs/>
          <w:color w:val="000000" w:themeColor="text1"/>
          <w:sz w:val="24"/>
          <w:szCs w:val="24"/>
          <w:vertAlign w:val="superscript"/>
        </w:rPr>
        <w:footnoteReference w:id="1"/>
      </w:r>
      <w:r w:rsidRPr="0044718B">
        <w:rPr>
          <w:rFonts w:ascii="Times New Roman" w:hAnsi="Times New Roman" w:cs="Times New Roman"/>
          <w:bCs/>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2770"/>
        <w:gridCol w:w="2767"/>
        <w:gridCol w:w="2742"/>
      </w:tblGrid>
      <w:tr w:rsidR="0044718B" w:rsidRPr="0044718B" w:rsidTr="00815475">
        <w:tc>
          <w:tcPr>
            <w:tcW w:w="1129" w:type="dxa"/>
            <w:tcBorders>
              <w:top w:val="single" w:sz="4" w:space="0" w:color="auto"/>
              <w:left w:val="single" w:sz="4" w:space="0" w:color="auto"/>
              <w:right w:val="single" w:sz="4" w:space="0" w:color="auto"/>
            </w:tcBorders>
          </w:tcPr>
          <w:p w:rsidR="0044718B" w:rsidRPr="0044718B" w:rsidRDefault="0044718B" w:rsidP="0044718B">
            <w:pPr>
              <w:spacing w:after="0" w:line="240" w:lineRule="auto"/>
              <w:jc w:val="both"/>
              <w:rPr>
                <w:rStyle w:val="aa"/>
                <w:b/>
                <w:i w:val="0"/>
                <w:color w:val="000000" w:themeColor="text1"/>
                <w:sz w:val="24"/>
                <w:szCs w:val="24"/>
              </w:rPr>
            </w:pPr>
            <w:r w:rsidRPr="0044718B">
              <w:rPr>
                <w:rStyle w:val="aa"/>
                <w:b/>
                <w:color w:val="000000" w:themeColor="text1"/>
                <w:sz w:val="24"/>
                <w:szCs w:val="24"/>
              </w:rPr>
              <w:t>Код ОК, ПК</w:t>
            </w:r>
          </w:p>
        </w:tc>
        <w:tc>
          <w:tcPr>
            <w:tcW w:w="2833" w:type="dxa"/>
            <w:tcBorders>
              <w:top w:val="single" w:sz="4" w:space="0" w:color="auto"/>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
                <w:color w:val="000000" w:themeColor="text1"/>
                <w:sz w:val="24"/>
                <w:szCs w:val="24"/>
              </w:rPr>
            </w:pPr>
            <w:r w:rsidRPr="0044718B">
              <w:rPr>
                <w:rFonts w:ascii="Times New Roman" w:hAnsi="Times New Roman" w:cs="Times New Roman"/>
                <w:b/>
                <w:color w:val="000000" w:themeColor="text1"/>
                <w:sz w:val="24"/>
                <w:szCs w:val="24"/>
              </w:rPr>
              <w:t>Уметь</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
                <w:i/>
                <w:color w:val="000000" w:themeColor="text1"/>
                <w:sz w:val="24"/>
                <w:szCs w:val="24"/>
              </w:rPr>
            </w:pPr>
            <w:r w:rsidRPr="0044718B">
              <w:rPr>
                <w:rFonts w:ascii="Times New Roman" w:hAnsi="Times New Roman" w:cs="Times New Roman"/>
                <w:b/>
                <w:color w:val="000000" w:themeColor="text1"/>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
                <w:i/>
                <w:color w:val="000000" w:themeColor="text1"/>
                <w:sz w:val="24"/>
                <w:szCs w:val="24"/>
              </w:rPr>
            </w:pPr>
            <w:r w:rsidRPr="0044718B">
              <w:rPr>
                <w:rFonts w:ascii="Times New Roman" w:hAnsi="Times New Roman" w:cs="Times New Roman"/>
                <w:b/>
                <w:color w:val="000000" w:themeColor="text1"/>
                <w:sz w:val="24"/>
                <w:szCs w:val="24"/>
              </w:rPr>
              <w:t>Владеть навыками</w:t>
            </w:r>
          </w:p>
        </w:tc>
      </w:tr>
      <w:tr w:rsidR="0044718B" w:rsidRPr="0044718B" w:rsidTr="00815475">
        <w:tc>
          <w:tcPr>
            <w:tcW w:w="1129" w:type="dxa"/>
            <w:tcBorders>
              <w:top w:val="single" w:sz="4" w:space="0" w:color="auto"/>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ОК.01</w:t>
            </w:r>
          </w:p>
        </w:tc>
        <w:tc>
          <w:tcPr>
            <w:tcW w:w="2833" w:type="dxa"/>
            <w:tcBorders>
              <w:top w:val="single" w:sz="4" w:space="0" w:color="auto"/>
              <w:left w:val="single" w:sz="4" w:space="0" w:color="auto"/>
              <w:right w:val="single" w:sz="4" w:space="0" w:color="auto"/>
            </w:tcBorders>
            <w:hideMark/>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c>
          <w:tcPr>
            <w:tcW w:w="1129" w:type="dxa"/>
            <w:tcBorders>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ОК.02</w:t>
            </w:r>
          </w:p>
        </w:tc>
        <w:tc>
          <w:tcPr>
            <w:tcW w:w="2833" w:type="dxa"/>
            <w:tcBorders>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 xml:space="preserve">Использовать современные средства поиска, анализа и интерпретации информации, и информационные технологии для </w:t>
            </w:r>
            <w:r w:rsidRPr="0044718B">
              <w:rPr>
                <w:rFonts w:ascii="Times New Roman" w:eastAsia="Times New Roman" w:hAnsi="Times New Roman" w:cs="Times New Roman"/>
                <w:color w:val="000000" w:themeColor="text1"/>
                <w:sz w:val="24"/>
                <w:szCs w:val="24"/>
              </w:rPr>
              <w:lastRenderedPageBreak/>
              <w:t>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 xml:space="preserve">номенклатура информационных источников, применяемых в профессиональной деятельности; приемы структурирования </w:t>
            </w:r>
            <w:r w:rsidRPr="0044718B">
              <w:rPr>
                <w:rFonts w:ascii="Times New Roman" w:eastAsia="Times New Roman" w:hAnsi="Times New Roman" w:cs="Times New Roman"/>
                <w:color w:val="000000" w:themeColor="text1"/>
                <w:sz w:val="24"/>
                <w:szCs w:val="24"/>
              </w:rPr>
              <w:lastRenderedPageBreak/>
              <w:t>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lastRenderedPageBreak/>
              <w:t>-</w:t>
            </w:r>
          </w:p>
        </w:tc>
      </w:tr>
      <w:tr w:rsidR="0044718B" w:rsidRPr="0044718B" w:rsidTr="00815475">
        <w:tc>
          <w:tcPr>
            <w:tcW w:w="1129" w:type="dxa"/>
            <w:tcBorders>
              <w:top w:val="single" w:sz="4" w:space="0" w:color="auto"/>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ОК.03</w:t>
            </w:r>
          </w:p>
        </w:tc>
        <w:tc>
          <w:tcPr>
            <w:tcW w:w="2833" w:type="dxa"/>
            <w:tcBorders>
              <w:top w:val="single" w:sz="4" w:space="0" w:color="auto"/>
              <w:left w:val="single" w:sz="4" w:space="0" w:color="auto"/>
              <w:right w:val="single" w:sz="4" w:space="0" w:color="auto"/>
            </w:tcBorders>
            <w:hideMark/>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833" w:type="dxa"/>
            <w:tcBorders>
              <w:top w:val="single" w:sz="4" w:space="0" w:color="auto"/>
              <w:left w:val="single" w:sz="4" w:space="0" w:color="auto"/>
              <w:bottom w:val="single" w:sz="4" w:space="0" w:color="auto"/>
              <w:right w:val="single" w:sz="4" w:space="0" w:color="auto"/>
            </w:tcBorders>
            <w:hideMark/>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ОК.04</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ОК.05</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особенности социального и культурного контекста; правила оформления документов и построения устных сообщений</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ОК.06</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 xml:space="preserve">Проявлять гражданско-патриотическую позицию, демонстрировать </w:t>
            </w:r>
            <w:r w:rsidRPr="0044718B">
              <w:rPr>
                <w:rFonts w:ascii="Times New Roman" w:eastAsia="Times New Roman" w:hAnsi="Times New Roman" w:cs="Times New Roman"/>
                <w:color w:val="000000" w:themeColor="text1"/>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 xml:space="preserve">сущность гражданско-патриотической позиции, общечеловеческих </w:t>
            </w:r>
            <w:r w:rsidRPr="0044718B">
              <w:rPr>
                <w:rFonts w:ascii="Times New Roman" w:eastAsia="Times New Roman" w:hAnsi="Times New Roman" w:cs="Times New Roman"/>
                <w:color w:val="000000" w:themeColor="text1"/>
                <w:sz w:val="24"/>
                <w:szCs w:val="24"/>
              </w:rPr>
              <w:lastRenderedPageBreak/>
              <w:t>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lastRenderedPageBreak/>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ОК.07</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ОК.08</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color w:val="000000" w:themeColor="text1"/>
                <w:sz w:val="24"/>
                <w:szCs w:val="24"/>
              </w:rPr>
            </w:pPr>
            <w:r w:rsidRPr="0044718B">
              <w:rPr>
                <w:rFonts w:ascii="Times New Roman" w:eastAsia="Times New Roman" w:hAnsi="Times New Roman" w:cs="Times New Roman"/>
                <w:color w:val="000000" w:themeColor="text1"/>
                <w:sz w:val="24"/>
                <w:szCs w:val="24"/>
              </w:rPr>
              <w:t>ОК.09</w:t>
            </w:r>
          </w:p>
        </w:tc>
        <w:tc>
          <w:tcPr>
            <w:tcW w:w="2833"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color w:val="000000" w:themeColor="text1"/>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w:t>
            </w:r>
            <w:r w:rsidRPr="0044718B">
              <w:rPr>
                <w:rFonts w:ascii="Times New Roman" w:eastAsia="Times New Roman" w:hAnsi="Times New Roman" w:cs="Times New Roman"/>
                <w:color w:val="000000" w:themeColor="text1"/>
                <w:sz w:val="24"/>
                <w:szCs w:val="24"/>
              </w:rPr>
              <w:lastRenderedPageBreak/>
              <w:t>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hAnsi="Times New Roman" w:cs="Times New Roman"/>
                <w:bCs/>
                <w:i/>
                <w:color w:val="000000" w:themeColor="text1"/>
                <w:sz w:val="24"/>
                <w:szCs w:val="24"/>
              </w:rPr>
            </w:pPr>
            <w:r w:rsidRPr="0044718B">
              <w:rPr>
                <w:rFonts w:ascii="Times New Roman" w:eastAsia="Times New Roman" w:hAnsi="Times New Roman" w:cs="Times New Roman"/>
                <w:i/>
                <w:color w:val="000000" w:themeColor="text1"/>
                <w:sz w:val="24"/>
                <w:szCs w:val="24"/>
              </w:rPr>
              <w:lastRenderedPageBreak/>
              <w:t>-</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ПК 2.1</w:t>
            </w:r>
          </w:p>
        </w:tc>
        <w:tc>
          <w:tcPr>
            <w:tcW w:w="2833" w:type="dxa"/>
            <w:tcBorders>
              <w:left w:val="single" w:sz="4" w:space="0" w:color="auto"/>
              <w:right w:val="single" w:sz="4" w:space="0" w:color="auto"/>
            </w:tcBorders>
          </w:tcPr>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проектировать модули, соответствующие бизнес-задачам;</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создавать архитектурные диаграммы и документацию;</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определять структуру и интерфейсы модулей;</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анализировать требования к модулю и определять его функциональность;</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проектировать архитектуру модуля, включая выбор подходящих паттернов проектирования и структуры данных;</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создавать диаграммы классов, последовательностей и прочих диаграмм для визуализации проектируемого модуля;</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выбирать подходящие языки программирования и технологии для реализации модуля;</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проектировать интерфейсы программного обеспечения для взаимодействия с другими модулями и системами;</w:t>
            </w:r>
          </w:p>
          <w:p w:rsidR="0044718B" w:rsidRPr="0044718B" w:rsidRDefault="0044718B" w:rsidP="0044718B">
            <w:pPr>
              <w:numPr>
                <w:ilvl w:val="0"/>
                <w:numId w:val="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учитывать требования к масштабируемости, производительности и </w:t>
            </w:r>
            <w:r w:rsidRPr="0044718B">
              <w:rPr>
                <w:rFonts w:ascii="Times New Roman" w:eastAsia="Calibri" w:hAnsi="Times New Roman" w:cs="Times New Roman"/>
                <w:sz w:val="24"/>
                <w:szCs w:val="24"/>
              </w:rPr>
              <w:lastRenderedPageBreak/>
              <w:t>безопасности при проектировании модуля;</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проводить анализ и оптимизацию проектируемого модуля для повышения его эффективности и качества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lastRenderedPageBreak/>
              <w:t>основные принципы проектирования модулей программного обеспечения;</w:t>
            </w:r>
          </w:p>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языки программирования и технологии для реализации модулей;</w:t>
            </w:r>
          </w:p>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паттерны проектирования и структуры данных для создания эффективных и масштабируемых модулей;</w:t>
            </w:r>
          </w:p>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методы анализа требований и способов определения функциональности модуля;</w:t>
            </w:r>
          </w:p>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принципы создания интерфейсов для взаимодействия с другими модулями и системами;</w:t>
            </w:r>
          </w:p>
          <w:p w:rsidR="0044718B" w:rsidRPr="0044718B" w:rsidRDefault="0044718B" w:rsidP="0044718B">
            <w:pPr>
              <w:numPr>
                <w:ilvl w:val="0"/>
                <w:numId w:val="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принципы обеспечения безопасности, производительности и масштабируемости при проектировании модулей;</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методы анализа и оптимизации проектируемых модулей для повышения их эффективности и качества.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проектирования модулей ПО с учетом требований заказчика;</w:t>
            </w:r>
          </w:p>
          <w:p w:rsidR="0044718B" w:rsidRPr="0044718B" w:rsidRDefault="0044718B" w:rsidP="0044718B">
            <w:pPr>
              <w:numPr>
                <w:ilvl w:val="0"/>
                <w:numId w:val="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создания архитектурных диаграмм и спецификаций модулей;</w:t>
            </w:r>
          </w:p>
          <w:p w:rsidR="0044718B" w:rsidRPr="0044718B" w:rsidRDefault="0044718B" w:rsidP="0044718B">
            <w:pPr>
              <w:spacing w:after="0" w:line="240" w:lineRule="auto"/>
              <w:jc w:val="both"/>
              <w:rPr>
                <w:rFonts w:ascii="Times New Roman" w:eastAsia="Times New Roman" w:hAnsi="Times New Roman" w:cs="Times New Roman"/>
                <w:i/>
                <w:color w:val="000000" w:themeColor="text1"/>
                <w:sz w:val="24"/>
                <w:szCs w:val="24"/>
              </w:rPr>
            </w:pPr>
            <w:r w:rsidRPr="0044718B">
              <w:rPr>
                <w:rFonts w:ascii="Times New Roman" w:eastAsia="Calibri" w:hAnsi="Times New Roman" w:cs="Times New Roman"/>
                <w:sz w:val="24"/>
                <w:szCs w:val="24"/>
              </w:rPr>
              <w:t>определения интерфейсов и взаимодействия модулей в системе.</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ПК 2.2</w:t>
            </w:r>
          </w:p>
        </w:tc>
        <w:tc>
          <w:tcPr>
            <w:tcW w:w="2833" w:type="dxa"/>
            <w:tcBorders>
              <w:left w:val="single" w:sz="4" w:space="0" w:color="auto"/>
              <w:right w:val="single" w:sz="4" w:space="0" w:color="auto"/>
            </w:tcBorders>
          </w:tcPr>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разрабатывать модули программного обеспечения с использованием различных языков программирования и технологий;</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применять паттерны проектирования и структуры данных для создания эффективных и масштабируемых модулей;</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анализировать требования и определять функциональность модуля;</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создавать интерфейсы для взаимодействия с другими модулями и системами;</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обеспечивать безопасность, производительность и масштабируемость при разработке модулей;</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оптимизировать проектируемые модули для повышения их эффективности и качества;</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работать с системой контроля версий;</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улучшать производительность модулей, выявляя и устраняя узкие места;</w:t>
            </w:r>
          </w:p>
          <w:p w:rsidR="0044718B" w:rsidRPr="0044718B" w:rsidRDefault="0044718B" w:rsidP="0044718B">
            <w:pPr>
              <w:numPr>
                <w:ilvl w:val="0"/>
                <w:numId w:val="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проводить анализ и мониторинг производительности приложений;</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 xml:space="preserve">применять инструменты для </w:t>
            </w:r>
            <w:proofErr w:type="spellStart"/>
            <w:r w:rsidRPr="0044718B">
              <w:rPr>
                <w:rFonts w:ascii="Times New Roman" w:eastAsia="Calibri" w:hAnsi="Times New Roman" w:cs="Times New Roman"/>
                <w:sz w:val="24"/>
                <w:szCs w:val="24"/>
              </w:rPr>
              <w:t>рефакторинга</w:t>
            </w:r>
            <w:proofErr w:type="spellEnd"/>
            <w:r w:rsidRPr="0044718B">
              <w:rPr>
                <w:rFonts w:ascii="Times New Roman" w:eastAsia="Calibri" w:hAnsi="Times New Roman" w:cs="Times New Roman"/>
                <w:sz w:val="24"/>
                <w:szCs w:val="24"/>
              </w:rPr>
              <w:t xml:space="preserve"> и </w:t>
            </w:r>
            <w:r w:rsidRPr="0044718B">
              <w:rPr>
                <w:rFonts w:ascii="Times New Roman" w:eastAsia="Calibri" w:hAnsi="Times New Roman" w:cs="Times New Roman"/>
                <w:sz w:val="24"/>
                <w:szCs w:val="24"/>
              </w:rPr>
              <w:lastRenderedPageBreak/>
              <w:t>оптимизации программного кода.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lastRenderedPageBreak/>
              <w:t>язык программирования, основные конструкции, синтаксис;</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паттерны проектирования;</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структуры данных;</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принципы создания интерфейсов для взаимодействия с другими модулями и системами, таких как REST API, SOAP; </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работу с инструментальным программным обеспечением;</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методы оптимизации кода и алгоритмов;</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эффективные алгоритмы и структуры данных для повышения производительности;</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proofErr w:type="spellStart"/>
            <w:r w:rsidRPr="0044718B">
              <w:rPr>
                <w:rFonts w:ascii="Times New Roman" w:eastAsia="Calibri" w:hAnsi="Times New Roman" w:cs="Times New Roman"/>
                <w:sz w:val="24"/>
                <w:szCs w:val="24"/>
              </w:rPr>
              <w:t>многопоточность</w:t>
            </w:r>
            <w:proofErr w:type="spellEnd"/>
            <w:r w:rsidRPr="0044718B">
              <w:rPr>
                <w:rFonts w:ascii="Times New Roman" w:eastAsia="Calibri" w:hAnsi="Times New Roman" w:cs="Times New Roman"/>
                <w:sz w:val="24"/>
                <w:szCs w:val="24"/>
              </w:rPr>
              <w:t xml:space="preserve"> в программных модулях;</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методы оптимизации сетевых протоколов для ускорения обмена данными;</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кэширование данных;</w:t>
            </w:r>
          </w:p>
          <w:p w:rsidR="0044718B" w:rsidRPr="0044718B" w:rsidRDefault="0044718B" w:rsidP="0044718B">
            <w:pPr>
              <w:numPr>
                <w:ilvl w:val="0"/>
                <w:numId w:val="6"/>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управление памятью;</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техники повышения производительности программного обеспечения</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создания модулей программного обеспечения на различных языках программирования;</w:t>
            </w:r>
          </w:p>
          <w:p w:rsidR="0044718B" w:rsidRPr="0044718B" w:rsidRDefault="0044718B" w:rsidP="0044718B">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отладки и тестирования разработанных модулей;</w:t>
            </w:r>
          </w:p>
          <w:p w:rsidR="0044718B" w:rsidRPr="0044718B" w:rsidRDefault="0044718B" w:rsidP="0044718B">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применения структурного и объектно-ориентированного программирования;</w:t>
            </w:r>
          </w:p>
          <w:p w:rsidR="0044718B" w:rsidRPr="0044718B" w:rsidRDefault="0044718B" w:rsidP="0044718B">
            <w:pPr>
              <w:numPr>
                <w:ilvl w:val="0"/>
                <w:numId w:val="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оптимизации кода и алгоритмов программных модулей для увеличения производительности;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мониторинга и анализа производительности приложений.</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ПК 2.3</w:t>
            </w:r>
          </w:p>
        </w:tc>
        <w:tc>
          <w:tcPr>
            <w:tcW w:w="2833" w:type="dxa"/>
            <w:tcBorders>
              <w:left w:val="single" w:sz="4" w:space="0" w:color="auto"/>
              <w:right w:val="single" w:sz="4" w:space="0" w:color="auto"/>
            </w:tcBorders>
          </w:tcPr>
          <w:p w:rsidR="0044718B" w:rsidRPr="0044718B" w:rsidRDefault="0044718B" w:rsidP="0044718B">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интегрировать модули и компоненты, обеспечивая их взаимодействие;</w:t>
            </w:r>
          </w:p>
          <w:p w:rsidR="0044718B" w:rsidRPr="0044718B" w:rsidRDefault="0044718B" w:rsidP="0044718B">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работать с API и устанавливать соединения между компонентами;</w:t>
            </w:r>
          </w:p>
          <w:p w:rsidR="0044718B" w:rsidRPr="0044718B" w:rsidRDefault="0044718B" w:rsidP="0044718B">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отслеживать и устранять конфликты и ошибки интеграции;</w:t>
            </w:r>
          </w:p>
          <w:p w:rsidR="0044718B" w:rsidRPr="0044718B" w:rsidRDefault="0044718B" w:rsidP="0044718B">
            <w:pPr>
              <w:numPr>
                <w:ilvl w:val="0"/>
                <w:numId w:val="8"/>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анализировать и определять зависимости между модулями и компонентами;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работать с различными форматами данных и протоколами передачи данных</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rsidR="0044718B" w:rsidRPr="0044718B" w:rsidRDefault="0044718B" w:rsidP="0044718B">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международные стандарты локальных вычислительных сетей;</w:t>
            </w:r>
          </w:p>
          <w:p w:rsidR="0044718B" w:rsidRPr="0044718B" w:rsidRDefault="0044718B" w:rsidP="0044718B">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методы и подходы к интеграции модулей и компонентов;</w:t>
            </w:r>
          </w:p>
          <w:p w:rsidR="0044718B" w:rsidRPr="0044718B" w:rsidRDefault="0044718B" w:rsidP="0044718B">
            <w:pPr>
              <w:numPr>
                <w:ilvl w:val="0"/>
                <w:numId w:val="9"/>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принципы </w:t>
            </w:r>
            <w:proofErr w:type="spellStart"/>
            <w:r w:rsidRPr="0044718B">
              <w:rPr>
                <w:rFonts w:ascii="Times New Roman" w:eastAsia="Calibri" w:hAnsi="Times New Roman" w:cs="Times New Roman"/>
                <w:sz w:val="24"/>
                <w:szCs w:val="24"/>
              </w:rPr>
              <w:t>версионирования</w:t>
            </w:r>
            <w:proofErr w:type="spellEnd"/>
            <w:r w:rsidRPr="0044718B">
              <w:rPr>
                <w:rFonts w:ascii="Times New Roman" w:eastAsia="Calibri" w:hAnsi="Times New Roman" w:cs="Times New Roman"/>
                <w:sz w:val="24"/>
                <w:szCs w:val="24"/>
              </w:rPr>
              <w:t xml:space="preserve"> и управления изменениями при интеграции;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принципы безопасности при интеграции модулей и компонентов</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интеграции программных модулей и компонентов в единое программное решение;</w:t>
            </w:r>
          </w:p>
          <w:p w:rsidR="0044718B" w:rsidRPr="0044718B" w:rsidRDefault="0044718B" w:rsidP="0044718B">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работы с API и веб-сервисами для взаимодействия между модулями;</w:t>
            </w:r>
          </w:p>
          <w:p w:rsidR="0044718B" w:rsidRPr="0044718B" w:rsidRDefault="0044718B" w:rsidP="0044718B">
            <w:pPr>
              <w:numPr>
                <w:ilvl w:val="0"/>
                <w:numId w:val="7"/>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работы с интеграционными платформами и инструментами;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обеспечения совместимости и стабильности системы</w:t>
            </w:r>
          </w:p>
        </w:tc>
      </w:tr>
      <w:tr w:rsidR="0044718B" w:rsidRPr="0044718B" w:rsidTr="00815475">
        <w:trPr>
          <w:trHeight w:val="327"/>
        </w:trPr>
        <w:tc>
          <w:tcPr>
            <w:tcW w:w="1129" w:type="dxa"/>
            <w:tcBorders>
              <w:left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t>ПК 2.4</w:t>
            </w:r>
          </w:p>
        </w:tc>
        <w:tc>
          <w:tcPr>
            <w:tcW w:w="2833" w:type="dxa"/>
            <w:tcBorders>
              <w:left w:val="single" w:sz="4" w:space="0" w:color="auto"/>
              <w:right w:val="single" w:sz="4" w:space="0" w:color="auto"/>
            </w:tcBorders>
          </w:tcPr>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анализировать требования к программному обеспечению и составлять планы тестирования;</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создавать тестовые сценарии и тест-кейсы для проверки функциональности и соответствия требованиям;</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выполнять тестирование программного обеспечения вручную и автоматизировать процесс тестирования;</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анализировать результаты тестирования и документировать найденные ошибки;</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разрабатывать стратегии отладки и исправлять ошибки в </w:t>
            </w:r>
            <w:r w:rsidRPr="0044718B">
              <w:rPr>
                <w:rFonts w:ascii="Times New Roman" w:eastAsia="Calibri" w:hAnsi="Times New Roman" w:cs="Times New Roman"/>
                <w:sz w:val="24"/>
                <w:szCs w:val="24"/>
              </w:rPr>
              <w:lastRenderedPageBreak/>
              <w:t>программном обеспечении;</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выполнять модульные тесты с использованием инструментов тестирования, в том числе автоматизированного тестирования;</w:t>
            </w:r>
          </w:p>
          <w:p w:rsidR="0044718B" w:rsidRPr="0044718B" w:rsidRDefault="0044718B" w:rsidP="0044718B">
            <w:pPr>
              <w:numPr>
                <w:ilvl w:val="0"/>
                <w:numId w:val="11"/>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использовать системы контроля дефектов ПО;</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составлять отчет о выполнении тестирования ПО</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lastRenderedPageBreak/>
              <w:t>принципы и методы тестирования программного обеспечения;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основы программирования и архитектуры программного обеспечения;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основы </w:t>
            </w:r>
            <w:proofErr w:type="gramStart"/>
            <w:r w:rsidRPr="0044718B">
              <w:rPr>
                <w:rFonts w:ascii="Times New Roman" w:eastAsia="Calibri" w:hAnsi="Times New Roman" w:cs="Times New Roman"/>
                <w:sz w:val="24"/>
                <w:szCs w:val="24"/>
              </w:rPr>
              <w:t>баз</w:t>
            </w:r>
            <w:proofErr w:type="gramEnd"/>
            <w:r w:rsidRPr="0044718B">
              <w:rPr>
                <w:rFonts w:ascii="Times New Roman" w:eastAsia="Calibri" w:hAnsi="Times New Roman" w:cs="Times New Roman"/>
                <w:sz w:val="24"/>
                <w:szCs w:val="24"/>
              </w:rPr>
              <w:t xml:space="preserve"> данных и SQL-запросов;</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инструменты для автоматизации тестирования;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основы разработки и отладки программного обеспечения на разных языках программирования;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понятие дефекта программного обеспечения;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критерии качества ПО;</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виды и типы тестирования ПО;</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lastRenderedPageBreak/>
              <w:t>техники ручного тестирования;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техники автоматизированного тестирования;</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жизненный цикл дефекта ПО;</w:t>
            </w:r>
          </w:p>
          <w:p w:rsidR="0044718B" w:rsidRPr="0044718B" w:rsidRDefault="0044718B" w:rsidP="0044718B">
            <w:pPr>
              <w:numPr>
                <w:ilvl w:val="0"/>
                <w:numId w:val="12"/>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принципы работы в системе контроля дефектов;</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основные понятия о качестве ПО</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lastRenderedPageBreak/>
              <w:t>отладки программного обеспечения на уровне программных модулей;</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тестирования программного обеспечения;</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формирования тестовых сценариев;</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подготовки тестовых платформ (установка операционной системы, дополнительного ПО и другого по необходимости);</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оценки объема тестирования ПО с целью определения необходимых ресурсов для его выполнения;</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настройки тестовой среды и аппаратных средств для выполнения тестирования ПО в соответствии с заданием на тестирование в </w:t>
            </w:r>
            <w:r w:rsidRPr="0044718B">
              <w:rPr>
                <w:rFonts w:ascii="Times New Roman" w:eastAsia="Calibri" w:hAnsi="Times New Roman" w:cs="Times New Roman"/>
                <w:sz w:val="24"/>
                <w:szCs w:val="24"/>
              </w:rPr>
              <w:lastRenderedPageBreak/>
              <w:t>пределах своей компетенции;</w:t>
            </w:r>
          </w:p>
          <w:p w:rsidR="0044718B" w:rsidRPr="0044718B" w:rsidRDefault="0044718B" w:rsidP="0044718B">
            <w:pPr>
              <w:numPr>
                <w:ilvl w:val="0"/>
                <w:numId w:val="10"/>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формирования и представления отчетности о подготовке к выполнению задания на тестирование ПО в соответствии с установленными регламентами;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выполнения тестовых процедур на тестовых данных</w:t>
            </w:r>
          </w:p>
        </w:tc>
      </w:tr>
      <w:tr w:rsidR="0044718B" w:rsidRPr="0044718B" w:rsidTr="00815475">
        <w:trPr>
          <w:trHeight w:val="327"/>
        </w:trPr>
        <w:tc>
          <w:tcPr>
            <w:tcW w:w="1129" w:type="dxa"/>
            <w:tcBorders>
              <w:left w:val="single" w:sz="4" w:space="0" w:color="auto"/>
              <w:bottom w:val="single" w:sz="4" w:space="0" w:color="auto"/>
              <w:right w:val="single" w:sz="4" w:space="0" w:color="auto"/>
            </w:tcBorders>
          </w:tcPr>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Times New Roman" w:hAnsi="Times New Roman" w:cs="Times New Roman"/>
                <w:color w:val="000000" w:themeColor="text1"/>
                <w:sz w:val="24"/>
                <w:szCs w:val="24"/>
              </w:rPr>
              <w:lastRenderedPageBreak/>
              <w:t>ПК 2.5</w:t>
            </w:r>
          </w:p>
        </w:tc>
        <w:tc>
          <w:tcPr>
            <w:tcW w:w="2833" w:type="dxa"/>
            <w:tcBorders>
              <w:left w:val="single" w:sz="4" w:space="0" w:color="auto"/>
              <w:bottom w:val="single" w:sz="4" w:space="0" w:color="auto"/>
              <w:right w:val="single" w:sz="4" w:space="0" w:color="auto"/>
            </w:tcBorders>
          </w:tcPr>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описывать функциональность модулей в документации;</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создавать диаграммы для иллюстрации работы модулей; </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программировать с использованием комментариев для документирования кода;</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использовать специальные метки/теги для отметки важных частей кода в документации;</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вести журнал изменений и фиксировать обновления программных модулей;</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 xml:space="preserve">разбивать модули на логические блоки и описывать каждый блок </w:t>
            </w:r>
            <w:proofErr w:type="spellStart"/>
            <w:r w:rsidRPr="0044718B">
              <w:rPr>
                <w:rFonts w:ascii="Times New Roman" w:eastAsia="Calibri" w:hAnsi="Times New Roman" w:cs="Times New Roman"/>
                <w:sz w:val="24"/>
                <w:szCs w:val="24"/>
              </w:rPr>
              <w:t>отдельн</w:t>
            </w:r>
            <w:proofErr w:type="spellEnd"/>
            <w:r w:rsidRPr="0044718B">
              <w:rPr>
                <w:rFonts w:ascii="Times New Roman" w:eastAsia="Calibri" w:hAnsi="Times New Roman" w:cs="Times New Roman"/>
                <w:sz w:val="24"/>
                <w:szCs w:val="24"/>
              </w:rPr>
              <w:t xml:space="preserve">; </w:t>
            </w:r>
          </w:p>
          <w:p w:rsidR="0044718B" w:rsidRPr="0044718B" w:rsidRDefault="0044718B" w:rsidP="0044718B">
            <w:pPr>
              <w:numPr>
                <w:ilvl w:val="0"/>
                <w:numId w:val="14"/>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включать в документацию особенности модулей, такие как ограничения, уязвимости или оптимальные настройки;</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проводить регулярное обновление документации при изменении модулей или добавлении нового функционала.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стандарты технической документации;</w:t>
            </w:r>
          </w:p>
          <w:p w:rsidR="0044718B" w:rsidRPr="0044718B" w:rsidRDefault="0044718B" w:rsidP="0044718B">
            <w:pPr>
              <w:numPr>
                <w:ilvl w:val="0"/>
                <w:numId w:val="15"/>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принципы документирования программного обеспечения;</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инструменты для создания технической документации и комментирования кода</w:t>
            </w:r>
          </w:p>
        </w:tc>
        <w:tc>
          <w:tcPr>
            <w:tcW w:w="2833" w:type="dxa"/>
            <w:tcBorders>
              <w:top w:val="single" w:sz="4" w:space="0" w:color="auto"/>
              <w:left w:val="single" w:sz="4" w:space="0" w:color="auto"/>
              <w:bottom w:val="single" w:sz="4" w:space="0" w:color="auto"/>
              <w:right w:val="single" w:sz="4" w:space="0" w:color="auto"/>
            </w:tcBorders>
          </w:tcPr>
          <w:p w:rsidR="0044718B" w:rsidRPr="0044718B" w:rsidRDefault="0044718B" w:rsidP="0044718B">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создания технической документации для модулей;</w:t>
            </w:r>
          </w:p>
          <w:p w:rsidR="0044718B" w:rsidRPr="0044718B" w:rsidRDefault="0044718B" w:rsidP="0044718B">
            <w:pPr>
              <w:numPr>
                <w:ilvl w:val="0"/>
                <w:numId w:val="13"/>
              </w:numPr>
              <w:tabs>
                <w:tab w:val="left" w:pos="273"/>
              </w:tabs>
              <w:spacing w:after="0" w:line="240" w:lineRule="auto"/>
              <w:ind w:left="0" w:firstLine="0"/>
              <w:contextualSpacing/>
              <w:jc w:val="both"/>
              <w:rPr>
                <w:rFonts w:ascii="Times New Roman" w:eastAsia="Calibri" w:hAnsi="Times New Roman" w:cs="Times New Roman"/>
                <w:sz w:val="24"/>
                <w:szCs w:val="24"/>
              </w:rPr>
            </w:pPr>
            <w:r w:rsidRPr="0044718B">
              <w:rPr>
                <w:rFonts w:ascii="Times New Roman" w:eastAsia="Calibri" w:hAnsi="Times New Roman" w:cs="Times New Roman"/>
                <w:sz w:val="24"/>
                <w:szCs w:val="24"/>
              </w:rPr>
              <w:t>документирования кода, API и интерфейсов;</w:t>
            </w:r>
          </w:p>
          <w:p w:rsidR="0044718B" w:rsidRPr="0044718B" w:rsidRDefault="0044718B" w:rsidP="0044718B">
            <w:pPr>
              <w:spacing w:after="0" w:line="240" w:lineRule="auto"/>
              <w:jc w:val="both"/>
              <w:rPr>
                <w:rFonts w:ascii="Times New Roman" w:eastAsia="Times New Roman" w:hAnsi="Times New Roman" w:cs="Times New Roman"/>
                <w:color w:val="000000" w:themeColor="text1"/>
                <w:sz w:val="24"/>
                <w:szCs w:val="24"/>
              </w:rPr>
            </w:pPr>
            <w:r w:rsidRPr="0044718B">
              <w:rPr>
                <w:rFonts w:ascii="Times New Roman" w:eastAsia="Calibri" w:hAnsi="Times New Roman" w:cs="Times New Roman"/>
                <w:sz w:val="24"/>
                <w:szCs w:val="24"/>
              </w:rPr>
              <w:t xml:space="preserve">работы со специализированным ПО </w:t>
            </w:r>
            <w:proofErr w:type="spellStart"/>
            <w:r w:rsidRPr="0044718B">
              <w:rPr>
                <w:rFonts w:ascii="Times New Roman" w:eastAsia="Calibri" w:hAnsi="Times New Roman" w:cs="Times New Roman"/>
                <w:sz w:val="24"/>
                <w:szCs w:val="24"/>
              </w:rPr>
              <w:t>по</w:t>
            </w:r>
            <w:proofErr w:type="spellEnd"/>
            <w:r w:rsidRPr="0044718B">
              <w:rPr>
                <w:rFonts w:ascii="Times New Roman" w:eastAsia="Calibri" w:hAnsi="Times New Roman" w:cs="Times New Roman"/>
                <w:sz w:val="24"/>
                <w:szCs w:val="24"/>
              </w:rPr>
              <w:t xml:space="preserve"> документированию программного кода</w:t>
            </w:r>
            <w:r w:rsidRPr="0044718B">
              <w:rPr>
                <w:rFonts w:ascii="Times New Roman" w:eastAsia="Times New Roman" w:hAnsi="Times New Roman" w:cs="Times New Roman"/>
                <w:color w:val="000000" w:themeColor="text1"/>
                <w:sz w:val="24"/>
                <w:szCs w:val="24"/>
              </w:rPr>
              <w:t xml:space="preserve"> </w:t>
            </w:r>
          </w:p>
        </w:tc>
      </w:tr>
    </w:tbl>
    <w:p w:rsidR="0044718B" w:rsidRPr="009C44FC" w:rsidRDefault="0044718B" w:rsidP="0044718B">
      <w:pPr>
        <w:ind w:firstLine="709"/>
        <w:rPr>
          <w:rFonts w:ascii="Times New Roman" w:eastAsia="Times New Roman" w:hAnsi="Times New Roman" w:cs="Times New Roman"/>
          <w:color w:val="000000" w:themeColor="text1"/>
          <w:sz w:val="24"/>
          <w:szCs w:val="24"/>
        </w:rPr>
      </w:pPr>
    </w:p>
    <w:p w:rsidR="0044718B" w:rsidRPr="006D3E7E" w:rsidRDefault="0044718B" w:rsidP="0044718B">
      <w:pPr>
        <w:spacing w:after="0" w:line="240" w:lineRule="auto"/>
        <w:ind w:firstLine="709"/>
        <w:rPr>
          <w:rFonts w:ascii="Times New Roman" w:hAnsi="Times New Roman"/>
          <w:b/>
          <w:sz w:val="24"/>
          <w:szCs w:val="24"/>
        </w:rPr>
      </w:pPr>
      <w:r w:rsidRPr="006D3E7E">
        <w:rPr>
          <w:rFonts w:ascii="Times New Roman" w:hAnsi="Times New Roman"/>
          <w:b/>
          <w:sz w:val="24"/>
          <w:szCs w:val="24"/>
        </w:rPr>
        <w:lastRenderedPageBreak/>
        <w:t>1.</w:t>
      </w:r>
      <w:r>
        <w:rPr>
          <w:rFonts w:ascii="Times New Roman" w:hAnsi="Times New Roman"/>
          <w:b/>
          <w:sz w:val="24"/>
          <w:szCs w:val="24"/>
        </w:rPr>
        <w:t>3</w:t>
      </w:r>
      <w:r w:rsidRPr="006D3E7E">
        <w:rPr>
          <w:rFonts w:ascii="Times New Roman" w:hAnsi="Times New Roman"/>
          <w:b/>
          <w:sz w:val="24"/>
          <w:szCs w:val="24"/>
        </w:rPr>
        <w:t>. Количество часов, отводимое на освоение профессионального модуля</w:t>
      </w:r>
    </w:p>
    <w:p w:rsidR="0044718B" w:rsidRPr="006D3E7E" w:rsidRDefault="0044718B" w:rsidP="0044718B">
      <w:pPr>
        <w:spacing w:after="0"/>
        <w:rPr>
          <w:rFonts w:ascii="Times New Roman" w:hAnsi="Times New Roman"/>
          <w:sz w:val="24"/>
          <w:szCs w:val="24"/>
        </w:rPr>
      </w:pPr>
    </w:p>
    <w:p w:rsidR="0044718B" w:rsidRPr="006D3E7E" w:rsidRDefault="0044718B" w:rsidP="0044718B">
      <w:pPr>
        <w:spacing w:after="0"/>
        <w:rPr>
          <w:rFonts w:ascii="Times New Roman" w:hAnsi="Times New Roman"/>
          <w:sz w:val="24"/>
          <w:szCs w:val="24"/>
          <w:u w:val="single"/>
        </w:rPr>
      </w:pPr>
      <w:r w:rsidRPr="006D3E7E">
        <w:rPr>
          <w:rFonts w:ascii="Times New Roman" w:hAnsi="Times New Roman"/>
          <w:sz w:val="24"/>
          <w:szCs w:val="24"/>
        </w:rPr>
        <w:t xml:space="preserve">Всего часов </w:t>
      </w:r>
      <w:r>
        <w:rPr>
          <w:rFonts w:ascii="Times New Roman" w:hAnsi="Times New Roman"/>
          <w:sz w:val="24"/>
          <w:szCs w:val="24"/>
        </w:rPr>
        <w:t>928</w:t>
      </w:r>
    </w:p>
    <w:p w:rsidR="0044718B" w:rsidRPr="006D3E7E" w:rsidRDefault="0044718B" w:rsidP="0044718B">
      <w:pPr>
        <w:spacing w:after="0"/>
        <w:ind w:firstLine="708"/>
        <w:rPr>
          <w:rFonts w:ascii="Times New Roman" w:hAnsi="Times New Roman"/>
          <w:sz w:val="24"/>
          <w:szCs w:val="24"/>
          <w:u w:val="single"/>
        </w:rPr>
      </w:pPr>
      <w:r w:rsidRPr="006D3E7E">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284</w:t>
      </w:r>
    </w:p>
    <w:p w:rsidR="0044718B" w:rsidRPr="006D3E7E" w:rsidRDefault="0044718B" w:rsidP="0044718B">
      <w:pPr>
        <w:spacing w:after="0"/>
        <w:rPr>
          <w:rFonts w:ascii="Times New Roman" w:hAnsi="Times New Roman"/>
          <w:sz w:val="24"/>
          <w:szCs w:val="24"/>
        </w:rPr>
      </w:pPr>
    </w:p>
    <w:p w:rsidR="0044718B" w:rsidRDefault="0044718B" w:rsidP="0044718B">
      <w:pPr>
        <w:spacing w:after="0"/>
        <w:rPr>
          <w:rFonts w:ascii="Times New Roman" w:hAnsi="Times New Roman"/>
          <w:sz w:val="24"/>
          <w:szCs w:val="24"/>
        </w:rPr>
      </w:pPr>
      <w:r w:rsidRPr="006D3E7E">
        <w:rPr>
          <w:rFonts w:ascii="Times New Roman" w:hAnsi="Times New Roman"/>
          <w:sz w:val="24"/>
          <w:szCs w:val="24"/>
        </w:rPr>
        <w:t xml:space="preserve">Из них на освоение МДК </w:t>
      </w:r>
      <w:r>
        <w:rPr>
          <w:rFonts w:ascii="Times New Roman" w:hAnsi="Times New Roman"/>
          <w:sz w:val="24"/>
          <w:szCs w:val="24"/>
        </w:rPr>
        <w:t>628</w:t>
      </w:r>
    </w:p>
    <w:p w:rsidR="0044718B" w:rsidRPr="006D3E7E" w:rsidRDefault="0044718B" w:rsidP="0044718B">
      <w:pPr>
        <w:spacing w:after="0"/>
        <w:rPr>
          <w:rFonts w:ascii="Times New Roman" w:hAnsi="Times New Roman"/>
          <w:iCs/>
          <w:sz w:val="24"/>
          <w:szCs w:val="24"/>
          <w:u w:val="single"/>
        </w:rPr>
      </w:pPr>
      <w:r w:rsidRPr="006D3E7E">
        <w:rPr>
          <w:rFonts w:ascii="Times New Roman" w:hAnsi="Times New Roman"/>
          <w:sz w:val="24"/>
          <w:szCs w:val="24"/>
        </w:rPr>
        <w:t>в том числе самостоятельная работа</w:t>
      </w:r>
      <w:r w:rsidRPr="006D3E7E">
        <w:rPr>
          <w:rFonts w:ascii="Times New Roman" w:hAnsi="Times New Roman"/>
          <w:i/>
          <w:sz w:val="24"/>
          <w:szCs w:val="24"/>
        </w:rPr>
        <w:t xml:space="preserve"> </w:t>
      </w:r>
      <w:r>
        <w:rPr>
          <w:rFonts w:ascii="Times New Roman" w:hAnsi="Times New Roman"/>
          <w:i/>
          <w:sz w:val="24"/>
          <w:szCs w:val="24"/>
        </w:rPr>
        <w:t>64</w:t>
      </w:r>
    </w:p>
    <w:p w:rsidR="0044718B" w:rsidRPr="006D3E7E" w:rsidRDefault="0044718B" w:rsidP="0044718B">
      <w:pPr>
        <w:spacing w:after="0"/>
        <w:rPr>
          <w:rFonts w:ascii="Times New Roman" w:hAnsi="Times New Roman"/>
          <w:sz w:val="24"/>
          <w:szCs w:val="24"/>
          <w:u w:val="single"/>
        </w:rPr>
      </w:pPr>
      <w:r w:rsidRPr="006D3E7E">
        <w:rPr>
          <w:rFonts w:ascii="Times New Roman" w:hAnsi="Times New Roman"/>
          <w:sz w:val="24"/>
          <w:szCs w:val="24"/>
        </w:rPr>
        <w:t xml:space="preserve">практики, в том числе учебная </w:t>
      </w:r>
      <w:r>
        <w:rPr>
          <w:rFonts w:ascii="Times New Roman" w:hAnsi="Times New Roman"/>
          <w:sz w:val="24"/>
          <w:szCs w:val="24"/>
          <w:u w:val="single"/>
        </w:rPr>
        <w:t>108</w:t>
      </w:r>
    </w:p>
    <w:p w:rsidR="0044718B" w:rsidRPr="006D3E7E" w:rsidRDefault="0044718B" w:rsidP="0044718B">
      <w:pPr>
        <w:spacing w:after="0"/>
        <w:ind w:left="1416" w:firstLine="708"/>
        <w:rPr>
          <w:rFonts w:ascii="Times New Roman" w:hAnsi="Times New Roman"/>
          <w:sz w:val="24"/>
          <w:szCs w:val="24"/>
          <w:u w:val="single"/>
        </w:rPr>
      </w:pPr>
      <w:r>
        <w:rPr>
          <w:rFonts w:ascii="Times New Roman" w:hAnsi="Times New Roman"/>
          <w:sz w:val="24"/>
          <w:szCs w:val="24"/>
        </w:rPr>
        <w:t xml:space="preserve"> </w:t>
      </w:r>
      <w:r w:rsidRPr="006D3E7E">
        <w:rPr>
          <w:rFonts w:ascii="Times New Roman" w:hAnsi="Times New Roman"/>
          <w:sz w:val="24"/>
          <w:szCs w:val="24"/>
        </w:rPr>
        <w:t xml:space="preserve"> производственная </w:t>
      </w:r>
      <w:r w:rsidRPr="006D3E7E">
        <w:rPr>
          <w:rFonts w:ascii="Times New Roman" w:hAnsi="Times New Roman"/>
          <w:sz w:val="24"/>
          <w:szCs w:val="24"/>
          <w:u w:val="single"/>
        </w:rPr>
        <w:t>-</w:t>
      </w:r>
      <w:r>
        <w:rPr>
          <w:rFonts w:ascii="Times New Roman" w:hAnsi="Times New Roman"/>
          <w:sz w:val="24"/>
          <w:szCs w:val="24"/>
          <w:u w:val="single"/>
        </w:rPr>
        <w:t>180</w:t>
      </w:r>
    </w:p>
    <w:p w:rsidR="0044718B" w:rsidRDefault="0044718B" w:rsidP="0044718B">
      <w:pPr>
        <w:spacing w:after="0" w:line="240" w:lineRule="auto"/>
        <w:ind w:firstLine="709"/>
        <w:rPr>
          <w:rFonts w:ascii="Times New Roman" w:hAnsi="Times New Roman"/>
          <w:i/>
          <w:sz w:val="24"/>
          <w:szCs w:val="24"/>
        </w:rPr>
      </w:pPr>
      <w:r w:rsidRPr="006D3E7E">
        <w:rPr>
          <w:rFonts w:ascii="Times New Roman" w:hAnsi="Times New Roman"/>
          <w:i/>
          <w:sz w:val="24"/>
          <w:szCs w:val="24"/>
        </w:rPr>
        <w:t xml:space="preserve">Промежуточная аттестация </w:t>
      </w:r>
      <w:r>
        <w:rPr>
          <w:rFonts w:ascii="Times New Roman" w:hAnsi="Times New Roman"/>
          <w:i/>
          <w:sz w:val="24"/>
          <w:szCs w:val="24"/>
        </w:rPr>
        <w:t>60</w:t>
      </w:r>
    </w:p>
    <w:p w:rsidR="0044718B" w:rsidRDefault="0044718B" w:rsidP="0044718B">
      <w:pPr>
        <w:spacing w:after="0" w:line="240" w:lineRule="auto"/>
        <w:ind w:firstLine="709"/>
        <w:rPr>
          <w:rFonts w:ascii="Times New Roman" w:hAnsi="Times New Roman"/>
          <w:i/>
          <w:sz w:val="24"/>
          <w:szCs w:val="24"/>
        </w:rPr>
      </w:pPr>
    </w:p>
    <w:p w:rsidR="0044718B" w:rsidRPr="009C44FC" w:rsidRDefault="0044718B" w:rsidP="0044718B">
      <w:pPr>
        <w:rPr>
          <w:rFonts w:ascii="Times New Roman" w:eastAsia="Times New Roman" w:hAnsi="Times New Roman" w:cs="Times New Roman"/>
          <w:color w:val="000000" w:themeColor="text1"/>
          <w:sz w:val="24"/>
          <w:szCs w:val="24"/>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pPr>
        <w:rPr>
          <w:rFonts w:asciiTheme="minorHAnsi" w:hAnsiTheme="minorHAnsi"/>
        </w:rPr>
      </w:pPr>
    </w:p>
    <w:p w:rsidR="0044718B" w:rsidRDefault="0044718B" w:rsidP="0044718B">
      <w:pPr>
        <w:spacing w:after="0"/>
        <w:jc w:val="center"/>
        <w:rPr>
          <w:rFonts w:ascii="Times New Roman" w:hAnsi="Times New Roman"/>
          <w:b/>
          <w:caps/>
          <w:sz w:val="24"/>
          <w:szCs w:val="24"/>
        </w:rPr>
        <w:sectPr w:rsidR="0044718B">
          <w:pgSz w:w="11906" w:h="16838"/>
          <w:pgMar w:top="1134" w:right="850" w:bottom="1134" w:left="1701" w:header="708" w:footer="708" w:gutter="0"/>
          <w:cols w:space="708"/>
          <w:docGrid w:linePitch="360"/>
        </w:sectPr>
      </w:pPr>
    </w:p>
    <w:p w:rsidR="0044718B" w:rsidRPr="006D3E7E" w:rsidRDefault="0044718B" w:rsidP="0044718B">
      <w:pPr>
        <w:spacing w:after="0"/>
        <w:jc w:val="center"/>
        <w:rPr>
          <w:rFonts w:ascii="Times New Roman" w:hAnsi="Times New Roman"/>
          <w:b/>
          <w:caps/>
          <w:sz w:val="24"/>
          <w:szCs w:val="24"/>
        </w:rPr>
      </w:pPr>
      <w:r w:rsidRPr="006D3E7E">
        <w:rPr>
          <w:rFonts w:ascii="Times New Roman" w:hAnsi="Times New Roman"/>
          <w:b/>
          <w:caps/>
          <w:sz w:val="24"/>
          <w:szCs w:val="24"/>
        </w:rPr>
        <w:lastRenderedPageBreak/>
        <w:t>2. Структура и содержание профессионального модуля</w:t>
      </w:r>
    </w:p>
    <w:p w:rsidR="0044718B" w:rsidRPr="006D3E7E" w:rsidRDefault="0044718B" w:rsidP="0044718B">
      <w:pPr>
        <w:spacing w:after="0"/>
        <w:ind w:firstLine="851"/>
        <w:rPr>
          <w:rFonts w:ascii="Times New Roman" w:hAnsi="Times New Roman"/>
          <w:b/>
          <w:sz w:val="24"/>
          <w:szCs w:val="24"/>
        </w:rPr>
      </w:pPr>
      <w:r w:rsidRPr="006D3E7E">
        <w:rPr>
          <w:rFonts w:ascii="Times New Roman" w:hAnsi="Times New Roman"/>
          <w:b/>
          <w:sz w:val="24"/>
          <w:szCs w:val="24"/>
        </w:rPr>
        <w:t>2.1. Структура профессионального модуля</w:t>
      </w:r>
      <w:r w:rsidRPr="006D3E7E">
        <w:rPr>
          <w:rFonts w:ascii="Times New Roman" w:hAnsi="Times New Roman"/>
        </w:rPr>
        <w:t xml:space="preserve"> </w:t>
      </w:r>
    </w:p>
    <w:tbl>
      <w:tblPr>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2448"/>
        <w:gridCol w:w="758"/>
        <w:gridCol w:w="1687"/>
        <w:gridCol w:w="452"/>
        <w:gridCol w:w="707"/>
        <w:gridCol w:w="1453"/>
        <w:gridCol w:w="1068"/>
        <w:gridCol w:w="1632"/>
        <w:gridCol w:w="749"/>
        <w:gridCol w:w="880"/>
        <w:gridCol w:w="1535"/>
      </w:tblGrid>
      <w:tr w:rsidR="0044718B" w:rsidRPr="00815475" w:rsidTr="0044718B">
        <w:trPr>
          <w:trHeight w:val="484"/>
        </w:trPr>
        <w:tc>
          <w:tcPr>
            <w:tcW w:w="593" w:type="pct"/>
            <w:vMerge w:val="restar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uppressAutoHyphens/>
              <w:spacing w:after="0" w:line="240" w:lineRule="auto"/>
              <w:ind w:left="-57" w:right="-57"/>
              <w:jc w:val="center"/>
              <w:rPr>
                <w:rFonts w:ascii="Times New Roman" w:hAnsi="Times New Roman" w:cs="Times New Roman"/>
                <w:sz w:val="20"/>
              </w:rPr>
            </w:pPr>
            <w:r w:rsidRPr="00815475">
              <w:rPr>
                <w:rFonts w:ascii="Times New Roman" w:hAnsi="Times New Roman" w:cs="Times New Roman"/>
                <w:sz w:val="20"/>
              </w:rPr>
              <w:t>Коды профессиональных общих компетенций</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uppressAutoHyphens/>
              <w:spacing w:after="0" w:line="240" w:lineRule="auto"/>
              <w:ind w:left="-57" w:right="-57"/>
              <w:jc w:val="center"/>
              <w:rPr>
                <w:rFonts w:ascii="Times New Roman" w:hAnsi="Times New Roman" w:cs="Times New Roman"/>
                <w:sz w:val="20"/>
              </w:rPr>
            </w:pPr>
            <w:r w:rsidRPr="00815475">
              <w:rPr>
                <w:rFonts w:ascii="Times New Roman" w:hAnsi="Times New Roman" w:cs="Times New Roman"/>
                <w:sz w:val="20"/>
              </w:rPr>
              <w:t>Наименования разделов профессионального модуля</w:t>
            </w:r>
          </w:p>
        </w:tc>
        <w:tc>
          <w:tcPr>
            <w:tcW w:w="250" w:type="pct"/>
            <w:vMerge w:val="restar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sz w:val="20"/>
              </w:rPr>
            </w:pPr>
            <w:r w:rsidRPr="00815475">
              <w:rPr>
                <w:rFonts w:ascii="Times New Roman" w:hAnsi="Times New Roman" w:cs="Times New Roman"/>
                <w:iCs/>
                <w:sz w:val="20"/>
              </w:rPr>
              <w:t>Всего, час.</w:t>
            </w:r>
          </w:p>
        </w:tc>
        <w:tc>
          <w:tcPr>
            <w:tcW w:w="55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4718B" w:rsidRPr="00815475" w:rsidRDefault="0044718B" w:rsidP="00815475">
            <w:pPr>
              <w:spacing w:after="0" w:line="240" w:lineRule="auto"/>
              <w:ind w:left="113" w:right="113"/>
              <w:jc w:val="center"/>
              <w:rPr>
                <w:rFonts w:ascii="Times New Roman" w:hAnsi="Times New Roman" w:cs="Times New Roman"/>
                <w:sz w:val="20"/>
              </w:rPr>
            </w:pPr>
            <w:r w:rsidRPr="00815475">
              <w:rPr>
                <w:rFonts w:ascii="Times New Roman" w:hAnsi="Times New Roman" w:cs="Times New Roman"/>
                <w:iCs/>
                <w:sz w:val="20"/>
              </w:rPr>
              <w:t>В т.ч. в форме практической. подготовки</w:t>
            </w:r>
          </w:p>
        </w:tc>
        <w:tc>
          <w:tcPr>
            <w:tcW w:w="149" w:type="pct"/>
            <w:vMerge w:val="restart"/>
            <w:tcBorders>
              <w:top w:val="single" w:sz="4" w:space="0" w:color="auto"/>
              <w:left w:val="single" w:sz="4" w:space="0" w:color="auto"/>
              <w:right w:val="single" w:sz="4" w:space="0" w:color="auto"/>
            </w:tcBorders>
            <w:textDirection w:val="btLr"/>
          </w:tcPr>
          <w:p w:rsidR="0044718B" w:rsidRPr="00815475" w:rsidRDefault="0044718B" w:rsidP="00815475">
            <w:pPr>
              <w:suppressAutoHyphens/>
              <w:spacing w:after="0" w:line="240" w:lineRule="auto"/>
              <w:ind w:left="113" w:right="113"/>
              <w:jc w:val="center"/>
              <w:rPr>
                <w:rFonts w:ascii="Times New Roman" w:hAnsi="Times New Roman" w:cs="Times New Roman"/>
                <w:sz w:val="20"/>
              </w:rPr>
            </w:pPr>
            <w:r w:rsidRPr="00815475">
              <w:rPr>
                <w:rFonts w:ascii="Times New Roman" w:hAnsi="Times New Roman" w:cs="Times New Roman"/>
                <w:sz w:val="20"/>
              </w:rPr>
              <w:t xml:space="preserve">Консультации </w:t>
            </w:r>
          </w:p>
        </w:tc>
        <w:tc>
          <w:tcPr>
            <w:tcW w:w="2645" w:type="pct"/>
            <w:gridSpan w:val="7"/>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uppressAutoHyphens/>
              <w:spacing w:after="0" w:line="240" w:lineRule="auto"/>
              <w:jc w:val="center"/>
              <w:rPr>
                <w:rFonts w:ascii="Times New Roman" w:hAnsi="Times New Roman" w:cs="Times New Roman"/>
                <w:sz w:val="20"/>
              </w:rPr>
            </w:pPr>
            <w:r w:rsidRPr="00815475">
              <w:rPr>
                <w:rFonts w:ascii="Times New Roman" w:hAnsi="Times New Roman" w:cs="Times New Roman"/>
                <w:sz w:val="20"/>
              </w:rPr>
              <w:t xml:space="preserve">Объем профессионального модуля, </w:t>
            </w:r>
            <w:proofErr w:type="spellStart"/>
            <w:r w:rsidRPr="00815475">
              <w:rPr>
                <w:rFonts w:ascii="Times New Roman" w:hAnsi="Times New Roman" w:cs="Times New Roman"/>
                <w:sz w:val="20"/>
              </w:rPr>
              <w:t>ак</w:t>
            </w:r>
            <w:proofErr w:type="spellEnd"/>
            <w:r w:rsidRPr="00815475">
              <w:rPr>
                <w:rFonts w:ascii="Times New Roman" w:hAnsi="Times New Roman" w:cs="Times New Roman"/>
                <w:sz w:val="20"/>
              </w:rPr>
              <w:t>. час.</w:t>
            </w:r>
          </w:p>
        </w:tc>
      </w:tr>
      <w:tr w:rsidR="0044718B" w:rsidRPr="00815475" w:rsidTr="0044718B">
        <w:trPr>
          <w:trHeight w:val="58"/>
        </w:trPr>
        <w:tc>
          <w:tcPr>
            <w:tcW w:w="593"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149" w:type="pct"/>
            <w:vMerge/>
            <w:tcBorders>
              <w:left w:val="single" w:sz="4" w:space="0" w:color="auto"/>
              <w:right w:val="single" w:sz="4" w:space="0" w:color="auto"/>
            </w:tcBorders>
          </w:tcPr>
          <w:p w:rsidR="0044718B" w:rsidRPr="00815475" w:rsidRDefault="0044718B" w:rsidP="00815475">
            <w:pPr>
              <w:suppressAutoHyphens/>
              <w:spacing w:after="0" w:line="240" w:lineRule="auto"/>
              <w:jc w:val="center"/>
              <w:rPr>
                <w:rFonts w:ascii="Times New Roman" w:hAnsi="Times New Roman" w:cs="Times New Roman"/>
                <w:sz w:val="20"/>
              </w:rPr>
            </w:pPr>
          </w:p>
        </w:tc>
        <w:tc>
          <w:tcPr>
            <w:tcW w:w="1849" w:type="pct"/>
            <w:gridSpan w:val="5"/>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uppressAutoHyphens/>
              <w:spacing w:after="0" w:line="240" w:lineRule="auto"/>
              <w:jc w:val="center"/>
              <w:rPr>
                <w:rFonts w:ascii="Times New Roman" w:hAnsi="Times New Roman" w:cs="Times New Roman"/>
                <w:sz w:val="20"/>
              </w:rPr>
            </w:pPr>
            <w:r w:rsidRPr="00815475">
              <w:rPr>
                <w:rFonts w:ascii="Times New Roman" w:hAnsi="Times New Roman" w:cs="Times New Roman"/>
                <w:sz w:val="20"/>
              </w:rPr>
              <w:t>Обучение по МДК</w:t>
            </w:r>
          </w:p>
        </w:tc>
        <w:tc>
          <w:tcPr>
            <w:tcW w:w="796"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uppressAutoHyphens/>
              <w:spacing w:after="0" w:line="240" w:lineRule="auto"/>
              <w:jc w:val="center"/>
              <w:rPr>
                <w:rFonts w:ascii="Times New Roman" w:hAnsi="Times New Roman" w:cs="Times New Roman"/>
                <w:sz w:val="20"/>
              </w:rPr>
            </w:pPr>
            <w:r w:rsidRPr="00815475">
              <w:rPr>
                <w:rFonts w:ascii="Times New Roman" w:hAnsi="Times New Roman" w:cs="Times New Roman"/>
                <w:sz w:val="20"/>
              </w:rPr>
              <w:t>Практики</w:t>
            </w:r>
          </w:p>
        </w:tc>
      </w:tr>
      <w:tr w:rsidR="0044718B" w:rsidRPr="00815475" w:rsidTr="0044718B">
        <w:tc>
          <w:tcPr>
            <w:tcW w:w="593"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149" w:type="pct"/>
            <w:vMerge/>
            <w:tcBorders>
              <w:left w:val="single" w:sz="4" w:space="0" w:color="auto"/>
              <w:right w:val="single" w:sz="4" w:space="0" w:color="auto"/>
            </w:tcBorders>
          </w:tcPr>
          <w:p w:rsidR="0044718B" w:rsidRPr="00815475" w:rsidRDefault="0044718B" w:rsidP="00815475">
            <w:pPr>
              <w:suppressAutoHyphens/>
              <w:spacing w:after="0" w:line="240" w:lineRule="auto"/>
              <w:jc w:val="center"/>
              <w:rPr>
                <w:rFonts w:ascii="Times New Roman" w:hAnsi="Times New Roman" w:cs="Times New Roman"/>
                <w:sz w:val="20"/>
              </w:rPr>
            </w:pPr>
          </w:p>
        </w:tc>
        <w:tc>
          <w:tcPr>
            <w:tcW w:w="233" w:type="pct"/>
            <w:vMerge w:val="restart"/>
            <w:tcBorders>
              <w:top w:val="single" w:sz="4" w:space="0" w:color="auto"/>
              <w:left w:val="single" w:sz="4" w:space="0" w:color="auto"/>
              <w:bottom w:val="single" w:sz="4" w:space="0" w:color="auto"/>
              <w:right w:val="single" w:sz="4" w:space="0" w:color="auto"/>
            </w:tcBorders>
          </w:tcPr>
          <w:p w:rsidR="0044718B" w:rsidRPr="00815475" w:rsidRDefault="0044718B" w:rsidP="00815475">
            <w:pPr>
              <w:suppressAutoHyphens/>
              <w:spacing w:after="0" w:line="240" w:lineRule="auto"/>
              <w:jc w:val="center"/>
              <w:rPr>
                <w:rFonts w:ascii="Times New Roman" w:hAnsi="Times New Roman" w:cs="Times New Roman"/>
                <w:sz w:val="20"/>
              </w:rPr>
            </w:pPr>
            <w:r w:rsidRPr="00815475">
              <w:rPr>
                <w:rFonts w:ascii="Times New Roman" w:hAnsi="Times New Roman" w:cs="Times New Roman"/>
                <w:sz w:val="20"/>
              </w:rPr>
              <w:t>Всего</w:t>
            </w:r>
          </w:p>
          <w:p w:rsidR="0044718B" w:rsidRPr="00815475" w:rsidRDefault="0044718B" w:rsidP="00815475">
            <w:pPr>
              <w:suppressAutoHyphens/>
              <w:spacing w:after="0" w:line="240" w:lineRule="auto"/>
              <w:jc w:val="center"/>
              <w:rPr>
                <w:rFonts w:ascii="Times New Roman" w:hAnsi="Times New Roman" w:cs="Times New Roman"/>
                <w:sz w:val="20"/>
              </w:rPr>
            </w:pPr>
          </w:p>
        </w:tc>
        <w:tc>
          <w:tcPr>
            <w:tcW w:w="1616" w:type="pct"/>
            <w:gridSpan w:val="4"/>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uppressAutoHyphens/>
              <w:spacing w:after="0" w:line="240" w:lineRule="auto"/>
              <w:jc w:val="center"/>
              <w:rPr>
                <w:rFonts w:ascii="Times New Roman" w:hAnsi="Times New Roman" w:cs="Times New Roman"/>
                <w:sz w:val="20"/>
              </w:rPr>
            </w:pPr>
            <w:r w:rsidRPr="00815475">
              <w:rPr>
                <w:rFonts w:ascii="Times New Roman" w:hAnsi="Times New Roman" w:cs="Times New Roman"/>
                <w:sz w:val="20"/>
              </w:rPr>
              <w:t>В том числе</w:t>
            </w:r>
          </w:p>
        </w:tc>
        <w:tc>
          <w:tcPr>
            <w:tcW w:w="796" w:type="pct"/>
            <w:gridSpan w:val="2"/>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r>
      <w:tr w:rsidR="0044718B" w:rsidRPr="00815475" w:rsidTr="0044718B">
        <w:trPr>
          <w:cantSplit/>
          <w:trHeight w:val="1415"/>
        </w:trPr>
        <w:tc>
          <w:tcPr>
            <w:tcW w:w="593"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149" w:type="pct"/>
            <w:vMerge/>
            <w:tcBorders>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sz w:val="20"/>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rPr>
                <w:rFonts w:ascii="Times New Roman" w:hAnsi="Times New Roman" w:cs="Times New Roman"/>
                <w:sz w:val="20"/>
              </w:rPr>
            </w:pPr>
          </w:p>
        </w:tc>
        <w:tc>
          <w:tcPr>
            <w:tcW w:w="479" w:type="pct"/>
            <w:tcBorders>
              <w:top w:val="single" w:sz="4" w:space="0" w:color="auto"/>
              <w:left w:val="single" w:sz="4" w:space="0" w:color="auto"/>
              <w:bottom w:val="single" w:sz="4" w:space="0" w:color="auto"/>
              <w:right w:val="single" w:sz="4" w:space="0" w:color="auto"/>
            </w:tcBorders>
            <w:vAlign w:val="center"/>
          </w:tcPr>
          <w:p w:rsidR="0044718B" w:rsidRPr="00815475" w:rsidRDefault="0044718B" w:rsidP="00815475">
            <w:pPr>
              <w:suppressAutoHyphens/>
              <w:spacing w:after="0" w:line="240" w:lineRule="auto"/>
              <w:ind w:left="-57" w:right="-57"/>
              <w:jc w:val="center"/>
              <w:rPr>
                <w:rFonts w:ascii="Times New Roman" w:hAnsi="Times New Roman" w:cs="Times New Roman"/>
                <w:color w:val="000000"/>
                <w:sz w:val="20"/>
              </w:rPr>
            </w:pPr>
            <w:r w:rsidRPr="00815475">
              <w:rPr>
                <w:rFonts w:ascii="Times New Roman" w:hAnsi="Times New Roman" w:cs="Times New Roman"/>
                <w:color w:val="000000"/>
                <w:sz w:val="20"/>
              </w:rPr>
              <w:t>Лабораторных. и практических. занятий</w:t>
            </w:r>
          </w:p>
          <w:p w:rsidR="0044718B" w:rsidRPr="00815475" w:rsidRDefault="0044718B" w:rsidP="00815475">
            <w:pPr>
              <w:suppressAutoHyphens/>
              <w:spacing w:after="0" w:line="240" w:lineRule="auto"/>
              <w:ind w:left="-57" w:right="-57"/>
              <w:jc w:val="center"/>
              <w:rPr>
                <w:rFonts w:ascii="Times New Roman" w:hAnsi="Times New Roman" w:cs="Times New Roman"/>
                <w:color w:val="000000"/>
                <w:sz w:val="20"/>
              </w:rPr>
            </w:pPr>
          </w:p>
          <w:p w:rsidR="0044718B" w:rsidRPr="00815475" w:rsidRDefault="0044718B" w:rsidP="00815475">
            <w:pPr>
              <w:suppressAutoHyphens/>
              <w:spacing w:after="0" w:line="240" w:lineRule="auto"/>
              <w:ind w:left="-57" w:right="-57"/>
              <w:jc w:val="center"/>
              <w:rPr>
                <w:rFonts w:ascii="Times New Roman" w:hAnsi="Times New Roman" w:cs="Times New Roman"/>
                <w:i/>
                <w:sz w:val="20"/>
              </w:rPr>
            </w:pPr>
          </w:p>
        </w:tc>
        <w:tc>
          <w:tcPr>
            <w:tcW w:w="352" w:type="pct"/>
            <w:tcBorders>
              <w:top w:val="single" w:sz="4" w:space="0" w:color="auto"/>
              <w:left w:val="single" w:sz="4" w:space="0" w:color="auto"/>
              <w:bottom w:val="single" w:sz="4" w:space="0" w:color="auto"/>
              <w:right w:val="single" w:sz="4" w:space="0" w:color="auto"/>
            </w:tcBorders>
            <w:vAlign w:val="center"/>
          </w:tcPr>
          <w:p w:rsidR="0044718B" w:rsidRPr="00815475" w:rsidRDefault="0044718B" w:rsidP="00815475">
            <w:pPr>
              <w:suppressAutoHyphens/>
              <w:spacing w:after="0" w:line="240" w:lineRule="auto"/>
              <w:ind w:left="-57" w:right="-57"/>
              <w:jc w:val="center"/>
              <w:rPr>
                <w:rFonts w:ascii="Times New Roman" w:hAnsi="Times New Roman" w:cs="Times New Roman"/>
                <w:color w:val="000000"/>
                <w:sz w:val="20"/>
              </w:rPr>
            </w:pPr>
            <w:r w:rsidRPr="00815475">
              <w:rPr>
                <w:rFonts w:ascii="Times New Roman" w:hAnsi="Times New Roman" w:cs="Times New Roman"/>
                <w:sz w:val="20"/>
              </w:rPr>
              <w:t>Курсовых работ (проектов)</w:t>
            </w:r>
          </w:p>
          <w:p w:rsidR="0044718B" w:rsidRPr="00815475" w:rsidRDefault="0044718B" w:rsidP="00815475">
            <w:pPr>
              <w:suppressAutoHyphens/>
              <w:spacing w:after="0" w:line="240" w:lineRule="auto"/>
              <w:jc w:val="center"/>
              <w:rPr>
                <w:rFonts w:ascii="Times New Roman" w:hAnsi="Times New Roman" w:cs="Times New Roman"/>
                <w:iCs/>
                <w:sz w:val="20"/>
              </w:rPr>
            </w:pPr>
          </w:p>
        </w:tc>
        <w:tc>
          <w:tcPr>
            <w:tcW w:w="538"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uppressAutoHyphens/>
              <w:spacing w:after="0" w:line="240" w:lineRule="auto"/>
              <w:ind w:left="-57" w:right="-57"/>
              <w:jc w:val="center"/>
              <w:rPr>
                <w:rFonts w:ascii="Times New Roman" w:hAnsi="Times New Roman" w:cs="Times New Roman"/>
                <w:color w:val="000000"/>
                <w:sz w:val="20"/>
              </w:rPr>
            </w:pPr>
            <w:r w:rsidRPr="00815475">
              <w:rPr>
                <w:rFonts w:ascii="Times New Roman" w:hAnsi="Times New Roman" w:cs="Times New Roman"/>
                <w:sz w:val="20"/>
              </w:rPr>
              <w:t>Самостоятельная работа</w:t>
            </w:r>
            <w:r w:rsidRPr="00815475">
              <w:rPr>
                <w:rFonts w:ascii="Times New Roman" w:hAnsi="Times New Roman" w:cs="Times New Roman"/>
                <w:i/>
                <w:sz w:val="20"/>
                <w:vertAlign w:val="superscript"/>
              </w:rPr>
              <w:footnoteReference w:id="2"/>
            </w:r>
          </w:p>
        </w:tc>
        <w:tc>
          <w:tcPr>
            <w:tcW w:w="247" w:type="pct"/>
            <w:tcBorders>
              <w:top w:val="single" w:sz="4" w:space="0" w:color="auto"/>
              <w:left w:val="single" w:sz="4" w:space="0" w:color="auto"/>
              <w:bottom w:val="single" w:sz="4" w:space="0" w:color="auto"/>
              <w:right w:val="single" w:sz="4" w:space="0" w:color="auto"/>
            </w:tcBorders>
            <w:textDirection w:val="btLr"/>
            <w:vAlign w:val="center"/>
            <w:hideMark/>
          </w:tcPr>
          <w:p w:rsidR="0044718B" w:rsidRPr="00815475" w:rsidRDefault="0044718B" w:rsidP="00815475">
            <w:pPr>
              <w:suppressAutoHyphens/>
              <w:spacing w:after="0" w:line="240" w:lineRule="auto"/>
              <w:ind w:left="-57" w:right="-57"/>
              <w:jc w:val="center"/>
              <w:rPr>
                <w:rFonts w:ascii="Times New Roman" w:hAnsi="Times New Roman" w:cs="Times New Roman"/>
                <w:sz w:val="20"/>
              </w:rPr>
            </w:pPr>
            <w:r w:rsidRPr="00815475">
              <w:rPr>
                <w:rFonts w:ascii="Times New Roman" w:hAnsi="Times New Roman" w:cs="Times New Roman"/>
                <w:sz w:val="20"/>
              </w:rPr>
              <w:t>Промежуточная аттестация.</w:t>
            </w:r>
          </w:p>
        </w:tc>
        <w:tc>
          <w:tcPr>
            <w:tcW w:w="290" w:type="pct"/>
            <w:tcBorders>
              <w:top w:val="single" w:sz="4" w:space="0" w:color="auto"/>
              <w:left w:val="single" w:sz="4" w:space="0" w:color="auto"/>
              <w:bottom w:val="single" w:sz="4" w:space="0" w:color="auto"/>
              <w:right w:val="single" w:sz="4" w:space="0" w:color="auto"/>
            </w:tcBorders>
            <w:vAlign w:val="center"/>
          </w:tcPr>
          <w:p w:rsidR="0044718B" w:rsidRPr="00815475" w:rsidRDefault="0044718B" w:rsidP="00815475">
            <w:pPr>
              <w:suppressAutoHyphens/>
              <w:spacing w:after="0" w:line="240" w:lineRule="auto"/>
              <w:ind w:left="-57" w:right="-57"/>
              <w:jc w:val="center"/>
              <w:rPr>
                <w:rFonts w:ascii="Times New Roman" w:hAnsi="Times New Roman" w:cs="Times New Roman"/>
                <w:sz w:val="20"/>
              </w:rPr>
            </w:pPr>
            <w:r w:rsidRPr="00815475">
              <w:rPr>
                <w:rFonts w:ascii="Times New Roman" w:hAnsi="Times New Roman" w:cs="Times New Roman"/>
                <w:sz w:val="20"/>
              </w:rPr>
              <w:t>Учебная</w:t>
            </w:r>
          </w:p>
          <w:p w:rsidR="0044718B" w:rsidRPr="00815475" w:rsidRDefault="0044718B" w:rsidP="00815475">
            <w:pPr>
              <w:suppressAutoHyphens/>
              <w:spacing w:after="0" w:line="240" w:lineRule="auto"/>
              <w:ind w:left="-57" w:right="-57"/>
              <w:jc w:val="center"/>
              <w:rPr>
                <w:rFonts w:ascii="Times New Roman" w:hAnsi="Times New Roman" w:cs="Times New Roman"/>
                <w:i/>
                <w:sz w:val="20"/>
              </w:rPr>
            </w:pPr>
          </w:p>
        </w:tc>
        <w:tc>
          <w:tcPr>
            <w:tcW w:w="506" w:type="pct"/>
            <w:tcBorders>
              <w:top w:val="single" w:sz="4" w:space="0" w:color="auto"/>
              <w:left w:val="single" w:sz="4" w:space="0" w:color="auto"/>
              <w:bottom w:val="single" w:sz="4" w:space="0" w:color="auto"/>
              <w:right w:val="single" w:sz="4" w:space="0" w:color="auto"/>
            </w:tcBorders>
            <w:vAlign w:val="center"/>
          </w:tcPr>
          <w:p w:rsidR="0044718B" w:rsidRPr="00815475" w:rsidRDefault="0044718B" w:rsidP="00815475">
            <w:pPr>
              <w:suppressAutoHyphens/>
              <w:spacing w:after="0" w:line="240" w:lineRule="auto"/>
              <w:ind w:left="-57" w:right="-57"/>
              <w:jc w:val="center"/>
              <w:rPr>
                <w:rFonts w:ascii="Times New Roman" w:hAnsi="Times New Roman" w:cs="Times New Roman"/>
                <w:sz w:val="20"/>
              </w:rPr>
            </w:pPr>
            <w:r w:rsidRPr="00815475">
              <w:rPr>
                <w:rFonts w:ascii="Times New Roman" w:hAnsi="Times New Roman" w:cs="Times New Roman"/>
                <w:sz w:val="20"/>
              </w:rPr>
              <w:t>Производственная</w:t>
            </w:r>
          </w:p>
          <w:p w:rsidR="0044718B" w:rsidRPr="00815475" w:rsidRDefault="0044718B" w:rsidP="00815475">
            <w:pPr>
              <w:suppressAutoHyphens/>
              <w:spacing w:after="0" w:line="240" w:lineRule="auto"/>
              <w:ind w:left="-57" w:right="-57"/>
              <w:jc w:val="center"/>
              <w:rPr>
                <w:rFonts w:ascii="Times New Roman" w:hAnsi="Times New Roman" w:cs="Times New Roman"/>
                <w:i/>
                <w:sz w:val="20"/>
              </w:rPr>
            </w:pPr>
          </w:p>
        </w:tc>
      </w:tr>
      <w:tr w:rsidR="0044718B" w:rsidRPr="00815475" w:rsidTr="0044718B">
        <w:trPr>
          <w:trHeight w:val="415"/>
        </w:trPr>
        <w:tc>
          <w:tcPr>
            <w:tcW w:w="593"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1</w:t>
            </w:r>
          </w:p>
        </w:tc>
        <w:tc>
          <w:tcPr>
            <w:tcW w:w="807"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2</w:t>
            </w:r>
          </w:p>
        </w:tc>
        <w:tc>
          <w:tcPr>
            <w:tcW w:w="250"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3</w:t>
            </w:r>
          </w:p>
        </w:tc>
        <w:tc>
          <w:tcPr>
            <w:tcW w:w="556"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4</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i/>
                <w:sz w:val="20"/>
              </w:rPr>
            </w:pPr>
          </w:p>
        </w:tc>
        <w:tc>
          <w:tcPr>
            <w:tcW w:w="233"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5</w:t>
            </w:r>
          </w:p>
        </w:tc>
        <w:tc>
          <w:tcPr>
            <w:tcW w:w="479"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6</w:t>
            </w:r>
          </w:p>
        </w:tc>
        <w:tc>
          <w:tcPr>
            <w:tcW w:w="352"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7</w:t>
            </w:r>
          </w:p>
        </w:tc>
        <w:tc>
          <w:tcPr>
            <w:tcW w:w="538"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8</w:t>
            </w:r>
          </w:p>
        </w:tc>
        <w:tc>
          <w:tcPr>
            <w:tcW w:w="247"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9</w:t>
            </w:r>
          </w:p>
        </w:tc>
        <w:tc>
          <w:tcPr>
            <w:tcW w:w="290"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10</w:t>
            </w:r>
          </w:p>
        </w:tc>
        <w:tc>
          <w:tcPr>
            <w:tcW w:w="506" w:type="pct"/>
            <w:tcBorders>
              <w:top w:val="single" w:sz="4" w:space="0" w:color="auto"/>
              <w:left w:val="single" w:sz="4" w:space="0" w:color="auto"/>
              <w:bottom w:val="single" w:sz="4" w:space="0" w:color="auto"/>
              <w:right w:val="single" w:sz="4" w:space="0" w:color="auto"/>
            </w:tcBorders>
            <w:vAlign w:val="center"/>
            <w:hideMark/>
          </w:tcPr>
          <w:p w:rsidR="0044718B" w:rsidRPr="00815475" w:rsidRDefault="0044718B" w:rsidP="00815475">
            <w:pPr>
              <w:spacing w:after="0" w:line="240" w:lineRule="auto"/>
              <w:jc w:val="center"/>
              <w:rPr>
                <w:rFonts w:ascii="Times New Roman" w:hAnsi="Times New Roman" w:cs="Times New Roman"/>
                <w:i/>
                <w:sz w:val="20"/>
              </w:rPr>
            </w:pPr>
            <w:r w:rsidRPr="00815475">
              <w:rPr>
                <w:rFonts w:ascii="Times New Roman" w:hAnsi="Times New Roman" w:cs="Times New Roman"/>
                <w:i/>
                <w:sz w:val="20"/>
              </w:rPr>
              <w:t>11</w:t>
            </w:r>
          </w:p>
        </w:tc>
      </w:tr>
      <w:tr w:rsidR="0044718B" w:rsidRPr="00815475" w:rsidTr="0044718B">
        <w:tc>
          <w:tcPr>
            <w:tcW w:w="593" w:type="pct"/>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 xml:space="preserve">ОК 01 – 09 </w:t>
            </w:r>
          </w:p>
        </w:tc>
        <w:tc>
          <w:tcPr>
            <w:tcW w:w="807" w:type="pct"/>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1. Разработка программных модулей</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454</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80+108+180</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10</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48</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80</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16</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108</w:t>
            </w: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sz w:val="20"/>
              </w:rPr>
            </w:pPr>
            <w:r w:rsidRPr="00815475">
              <w:rPr>
                <w:rFonts w:ascii="Times New Roman" w:hAnsi="Times New Roman" w:cs="Times New Roman"/>
                <w:b/>
                <w:bCs/>
                <w:sz w:val="20"/>
              </w:rPr>
              <w:t>180</w:t>
            </w:r>
          </w:p>
        </w:tc>
      </w:tr>
      <w:tr w:rsidR="0044718B" w:rsidRPr="00815475" w:rsidTr="00815475">
        <w:trPr>
          <w:trHeight w:val="314"/>
        </w:trPr>
        <w:tc>
          <w:tcPr>
            <w:tcW w:w="593"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ОК 01 – 09</w:t>
            </w:r>
          </w:p>
        </w:tc>
        <w:tc>
          <w:tcPr>
            <w:tcW w:w="807" w:type="pct"/>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2. Осуществление интеграции программных модулей</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162</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20+60</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10</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48</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60</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20</w:t>
            </w: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sz w:val="20"/>
              </w:rPr>
            </w:pPr>
          </w:p>
        </w:tc>
      </w:tr>
      <w:tr w:rsidR="0044718B" w:rsidRPr="00815475" w:rsidTr="00815475">
        <w:trPr>
          <w:trHeight w:val="314"/>
        </w:trPr>
        <w:tc>
          <w:tcPr>
            <w:tcW w:w="593"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44718B" w:rsidRPr="00815475" w:rsidRDefault="0044718B" w:rsidP="00815475">
            <w:pPr>
              <w:spacing w:after="0" w:line="240" w:lineRule="auto"/>
              <w:rPr>
                <w:rFonts w:ascii="Times New Roman" w:hAnsi="Times New Roman" w:cs="Times New Roman"/>
                <w:sz w:val="20"/>
              </w:rPr>
            </w:pPr>
            <w:r w:rsidRPr="00815475">
              <w:rPr>
                <w:rFonts w:ascii="Times New Roman" w:hAnsi="Times New Roman" w:cs="Times New Roman"/>
                <w:color w:val="000000"/>
                <w:sz w:val="20"/>
              </w:rPr>
              <w:t>ОК 01 – 09</w:t>
            </w:r>
          </w:p>
        </w:tc>
        <w:tc>
          <w:tcPr>
            <w:tcW w:w="807"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3. Поддержка и тестирование программных модулей</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92</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40</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24</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40</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sz w:val="20"/>
              </w:rPr>
            </w:pPr>
          </w:p>
        </w:tc>
      </w:tr>
      <w:tr w:rsidR="0044718B" w:rsidRPr="00815475" w:rsidTr="00815475">
        <w:trPr>
          <w:trHeight w:val="314"/>
        </w:trPr>
        <w:tc>
          <w:tcPr>
            <w:tcW w:w="593" w:type="pct"/>
            <w:vMerge w:val="restart"/>
            <w:tcBorders>
              <w:top w:val="single" w:sz="4" w:space="0" w:color="auto"/>
              <w:left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44718B" w:rsidRPr="00815475" w:rsidRDefault="0044718B" w:rsidP="00815475">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ОК 01 – 09</w:t>
            </w:r>
          </w:p>
        </w:tc>
        <w:tc>
          <w:tcPr>
            <w:tcW w:w="807"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4. Математическое моделирование</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64</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30</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18</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30</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6</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6</w:t>
            </w: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sz w:val="20"/>
              </w:rPr>
            </w:pPr>
          </w:p>
        </w:tc>
      </w:tr>
      <w:tr w:rsidR="00815475" w:rsidRPr="00815475" w:rsidTr="00815475">
        <w:trPr>
          <w:trHeight w:val="314"/>
        </w:trPr>
        <w:tc>
          <w:tcPr>
            <w:tcW w:w="593" w:type="pct"/>
            <w:vMerge/>
            <w:tcBorders>
              <w:left w:val="single" w:sz="4" w:space="0" w:color="auto"/>
              <w:right w:val="single" w:sz="4" w:space="0" w:color="auto"/>
            </w:tcBorders>
          </w:tcPr>
          <w:p w:rsidR="00815475" w:rsidRPr="00815475" w:rsidRDefault="00815475" w:rsidP="00815475">
            <w:pPr>
              <w:spacing w:after="0" w:line="240" w:lineRule="auto"/>
              <w:rPr>
                <w:rFonts w:ascii="Times New Roman" w:hAnsi="Times New Roman" w:cs="Times New Roman"/>
                <w:sz w:val="20"/>
              </w:rPr>
            </w:pPr>
          </w:p>
        </w:tc>
        <w:tc>
          <w:tcPr>
            <w:tcW w:w="807"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5. Численные методы</w:t>
            </w:r>
          </w:p>
        </w:tc>
        <w:tc>
          <w:tcPr>
            <w:tcW w:w="250"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64</w:t>
            </w:r>
          </w:p>
        </w:tc>
        <w:tc>
          <w:tcPr>
            <w:tcW w:w="556"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30</w:t>
            </w:r>
          </w:p>
        </w:tc>
        <w:tc>
          <w:tcPr>
            <w:tcW w:w="149"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w:t>
            </w:r>
          </w:p>
        </w:tc>
        <w:tc>
          <w:tcPr>
            <w:tcW w:w="233"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18</w:t>
            </w:r>
          </w:p>
        </w:tc>
        <w:tc>
          <w:tcPr>
            <w:tcW w:w="479"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30</w:t>
            </w:r>
          </w:p>
        </w:tc>
        <w:tc>
          <w:tcPr>
            <w:tcW w:w="352"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color w:val="000000"/>
                <w:sz w:val="20"/>
              </w:rPr>
            </w:pPr>
          </w:p>
        </w:tc>
        <w:tc>
          <w:tcPr>
            <w:tcW w:w="538"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6</w:t>
            </w:r>
          </w:p>
        </w:tc>
        <w:tc>
          <w:tcPr>
            <w:tcW w:w="247"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6</w:t>
            </w:r>
          </w:p>
        </w:tc>
        <w:tc>
          <w:tcPr>
            <w:tcW w:w="290"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815475" w:rsidRPr="00815475" w:rsidRDefault="00815475" w:rsidP="00815475">
            <w:pPr>
              <w:spacing w:after="0" w:line="240" w:lineRule="auto"/>
              <w:jc w:val="center"/>
              <w:rPr>
                <w:rFonts w:ascii="Times New Roman" w:hAnsi="Times New Roman" w:cs="Times New Roman"/>
                <w:b/>
                <w:bCs/>
                <w:sz w:val="20"/>
              </w:rPr>
            </w:pPr>
          </w:p>
        </w:tc>
      </w:tr>
      <w:tr w:rsidR="0044718B" w:rsidRPr="00815475" w:rsidTr="00815475">
        <w:trPr>
          <w:trHeight w:val="314"/>
        </w:trPr>
        <w:tc>
          <w:tcPr>
            <w:tcW w:w="593" w:type="pct"/>
            <w:vMerge/>
            <w:tcBorders>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color w:val="000000"/>
                <w:sz w:val="20"/>
              </w:rPr>
            </w:pPr>
          </w:p>
        </w:tc>
        <w:tc>
          <w:tcPr>
            <w:tcW w:w="807"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eastAsia="Times New Roman" w:hAnsi="Times New Roman" w:cs="Times New Roman"/>
                <w:color w:val="000000" w:themeColor="text1"/>
                <w:sz w:val="20"/>
              </w:rPr>
            </w:pPr>
            <w:r w:rsidRPr="00815475">
              <w:rPr>
                <w:rFonts w:ascii="Times New Roman" w:eastAsia="Times New Roman" w:hAnsi="Times New Roman" w:cs="Times New Roman"/>
                <w:color w:val="000000" w:themeColor="text1"/>
                <w:sz w:val="20"/>
              </w:rPr>
              <w:t>Раздел 6. Безопасность программного обеспечения</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80</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44</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20</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44</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color w:val="000000"/>
                <w:sz w:val="20"/>
              </w:rPr>
            </w:pPr>
            <w:r w:rsidRPr="00815475">
              <w:rPr>
                <w:rFonts w:ascii="Times New Roman" w:hAnsi="Times New Roman" w:cs="Times New Roman"/>
                <w:color w:val="000000"/>
                <w:sz w:val="20"/>
              </w:rPr>
              <w:t>12</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color w:val="000000"/>
                <w:sz w:val="20"/>
              </w:rPr>
            </w:pP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bCs/>
                <w:sz w:val="20"/>
              </w:rPr>
            </w:pPr>
          </w:p>
        </w:tc>
      </w:tr>
      <w:tr w:rsidR="0044718B" w:rsidRPr="00815475" w:rsidTr="0044718B">
        <w:tc>
          <w:tcPr>
            <w:tcW w:w="593"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i/>
                <w:sz w:val="20"/>
              </w:rPr>
            </w:pPr>
          </w:p>
        </w:tc>
        <w:tc>
          <w:tcPr>
            <w:tcW w:w="807" w:type="pct"/>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uppressAutoHyphens/>
              <w:spacing w:after="0" w:line="240" w:lineRule="auto"/>
              <w:rPr>
                <w:rFonts w:ascii="Times New Roman" w:hAnsi="Times New Roman" w:cs="Times New Roman"/>
                <w:sz w:val="20"/>
              </w:rPr>
            </w:pPr>
            <w:r w:rsidRPr="00815475">
              <w:rPr>
                <w:rFonts w:ascii="Times New Roman" w:hAnsi="Times New Roman" w:cs="Times New Roman"/>
                <w:sz w:val="20"/>
              </w:rPr>
              <w:t>ПА Демонстрационный экзамен</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uppressAutoHyphens/>
              <w:spacing w:after="0" w:line="240" w:lineRule="auto"/>
              <w:jc w:val="center"/>
              <w:rPr>
                <w:rFonts w:ascii="Times New Roman" w:hAnsi="Times New Roman" w:cs="Times New Roman"/>
                <w:b/>
                <w:bCs/>
                <w:color w:val="000000"/>
                <w:sz w:val="20"/>
              </w:rPr>
            </w:pPr>
            <w:r w:rsidRPr="00815475">
              <w:rPr>
                <w:rFonts w:ascii="Times New Roman" w:hAnsi="Times New Roman" w:cs="Times New Roman"/>
                <w:b/>
                <w:bCs/>
                <w:color w:val="000000"/>
                <w:sz w:val="20"/>
              </w:rPr>
              <w:t>12</w:t>
            </w:r>
          </w:p>
        </w:tc>
        <w:tc>
          <w:tcPr>
            <w:tcW w:w="556" w:type="pct"/>
            <w:tcBorders>
              <w:top w:val="single" w:sz="4" w:space="0" w:color="auto"/>
              <w:left w:val="single" w:sz="4" w:space="0" w:color="auto"/>
              <w:bottom w:val="single" w:sz="4" w:space="0" w:color="auto"/>
              <w:right w:val="single" w:sz="4" w:space="0" w:color="auto"/>
            </w:tcBorders>
            <w:shd w:val="clear" w:color="auto" w:fill="C0C0C0"/>
          </w:tcPr>
          <w:p w:rsidR="0044718B" w:rsidRPr="00815475" w:rsidRDefault="0044718B" w:rsidP="00815475">
            <w:pPr>
              <w:spacing w:after="0" w:line="240" w:lineRule="auto"/>
              <w:jc w:val="center"/>
              <w:rPr>
                <w:rFonts w:ascii="Times New Roman" w:hAnsi="Times New Roman" w:cs="Times New Roman"/>
                <w:i/>
                <w:color w:val="000000"/>
                <w:sz w:val="20"/>
              </w:rPr>
            </w:pPr>
          </w:p>
        </w:tc>
        <w:tc>
          <w:tcPr>
            <w:tcW w:w="149" w:type="pct"/>
            <w:tcBorders>
              <w:top w:val="single" w:sz="4" w:space="0" w:color="auto"/>
              <w:left w:val="single" w:sz="4" w:space="0" w:color="auto"/>
              <w:bottom w:val="single" w:sz="4" w:space="0" w:color="auto"/>
              <w:right w:val="single" w:sz="4" w:space="0" w:color="auto"/>
            </w:tcBorders>
            <w:shd w:val="clear" w:color="auto" w:fill="C0C0C0"/>
          </w:tcPr>
          <w:p w:rsidR="0044718B" w:rsidRPr="00815475" w:rsidRDefault="0044718B" w:rsidP="00815475">
            <w:pPr>
              <w:spacing w:after="0" w:line="240" w:lineRule="auto"/>
              <w:jc w:val="center"/>
              <w:rPr>
                <w:rFonts w:ascii="Times New Roman" w:hAnsi="Times New Roman" w:cs="Times New Roman"/>
                <w:i/>
                <w:color w:val="000000"/>
                <w:sz w:val="20"/>
              </w:rPr>
            </w:pPr>
          </w:p>
        </w:tc>
        <w:tc>
          <w:tcPr>
            <w:tcW w:w="233" w:type="pct"/>
            <w:tcBorders>
              <w:top w:val="single" w:sz="4" w:space="0" w:color="auto"/>
              <w:left w:val="single" w:sz="4" w:space="0" w:color="auto"/>
              <w:bottom w:val="single" w:sz="4" w:space="0" w:color="auto"/>
              <w:right w:val="single" w:sz="4" w:space="0" w:color="auto"/>
            </w:tcBorders>
            <w:shd w:val="clear" w:color="auto" w:fill="C0C0C0"/>
          </w:tcPr>
          <w:p w:rsidR="0044718B" w:rsidRPr="00815475" w:rsidRDefault="0044718B" w:rsidP="00815475">
            <w:pPr>
              <w:spacing w:after="0" w:line="240" w:lineRule="auto"/>
              <w:jc w:val="center"/>
              <w:rPr>
                <w:rFonts w:ascii="Times New Roman" w:hAnsi="Times New Roman" w:cs="Times New Roman"/>
                <w:i/>
                <w:color w:val="000000"/>
                <w:sz w:val="20"/>
              </w:rPr>
            </w:pPr>
          </w:p>
        </w:tc>
        <w:tc>
          <w:tcPr>
            <w:tcW w:w="479" w:type="pct"/>
            <w:tcBorders>
              <w:top w:val="single" w:sz="4" w:space="0" w:color="auto"/>
              <w:left w:val="single" w:sz="4" w:space="0" w:color="auto"/>
              <w:bottom w:val="single" w:sz="4" w:space="0" w:color="auto"/>
              <w:right w:val="single" w:sz="4" w:space="0" w:color="auto"/>
            </w:tcBorders>
            <w:shd w:val="clear" w:color="auto" w:fill="C0C0C0"/>
          </w:tcPr>
          <w:p w:rsidR="0044718B" w:rsidRPr="00815475" w:rsidRDefault="0044718B" w:rsidP="00815475">
            <w:pPr>
              <w:spacing w:after="0" w:line="240" w:lineRule="auto"/>
              <w:jc w:val="center"/>
              <w:rPr>
                <w:rFonts w:ascii="Times New Roman" w:hAnsi="Times New Roman" w:cs="Times New Roman"/>
                <w:i/>
                <w:color w:val="000000"/>
                <w:sz w:val="20"/>
              </w:rPr>
            </w:pPr>
          </w:p>
        </w:tc>
        <w:tc>
          <w:tcPr>
            <w:tcW w:w="1427" w:type="pct"/>
            <w:gridSpan w:val="4"/>
            <w:tcBorders>
              <w:top w:val="single" w:sz="4" w:space="0" w:color="auto"/>
              <w:left w:val="single" w:sz="4" w:space="0" w:color="auto"/>
              <w:bottom w:val="single" w:sz="4" w:space="0" w:color="auto"/>
              <w:right w:val="single" w:sz="4" w:space="0" w:color="auto"/>
            </w:tcBorders>
            <w:shd w:val="clear" w:color="auto" w:fill="auto"/>
          </w:tcPr>
          <w:p w:rsidR="0044718B" w:rsidRPr="00815475" w:rsidRDefault="0044718B" w:rsidP="00815475">
            <w:pPr>
              <w:spacing w:after="0" w:line="240" w:lineRule="auto"/>
              <w:jc w:val="center"/>
              <w:rPr>
                <w:rFonts w:ascii="Times New Roman" w:hAnsi="Times New Roman" w:cs="Times New Roman"/>
                <w:i/>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uppressAutoHyphens/>
              <w:spacing w:after="0" w:line="240" w:lineRule="auto"/>
              <w:jc w:val="center"/>
              <w:rPr>
                <w:rFonts w:ascii="Times New Roman" w:hAnsi="Times New Roman" w:cs="Times New Roman"/>
                <w:sz w:val="20"/>
              </w:rPr>
            </w:pPr>
          </w:p>
        </w:tc>
      </w:tr>
      <w:tr w:rsidR="0044718B" w:rsidRPr="00815475" w:rsidTr="0044718B">
        <w:tc>
          <w:tcPr>
            <w:tcW w:w="593"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rPr>
                <w:rFonts w:ascii="Times New Roman" w:hAnsi="Times New Roman" w:cs="Times New Roman"/>
                <w:b/>
                <w:i/>
                <w:sz w:val="20"/>
              </w:rPr>
            </w:pPr>
          </w:p>
        </w:tc>
        <w:tc>
          <w:tcPr>
            <w:tcW w:w="807" w:type="pct"/>
            <w:tcBorders>
              <w:top w:val="single" w:sz="4" w:space="0" w:color="auto"/>
              <w:left w:val="single" w:sz="4" w:space="0" w:color="auto"/>
              <w:bottom w:val="single" w:sz="4" w:space="0" w:color="auto"/>
              <w:right w:val="single" w:sz="4" w:space="0" w:color="auto"/>
            </w:tcBorders>
            <w:hideMark/>
          </w:tcPr>
          <w:p w:rsidR="0044718B" w:rsidRPr="00815475" w:rsidRDefault="0044718B" w:rsidP="00815475">
            <w:pPr>
              <w:spacing w:after="0" w:line="240" w:lineRule="auto"/>
              <w:rPr>
                <w:rFonts w:ascii="Times New Roman" w:hAnsi="Times New Roman" w:cs="Times New Roman"/>
                <w:b/>
                <w:i/>
                <w:sz w:val="20"/>
              </w:rPr>
            </w:pPr>
            <w:r w:rsidRPr="00815475">
              <w:rPr>
                <w:rFonts w:ascii="Times New Roman" w:hAnsi="Times New Roman" w:cs="Times New Roman"/>
                <w:b/>
                <w:i/>
                <w:sz w:val="20"/>
              </w:rPr>
              <w:t>Всего:</w:t>
            </w:r>
          </w:p>
        </w:tc>
        <w:tc>
          <w:tcPr>
            <w:tcW w:w="250"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Cs/>
                <w:color w:val="000000"/>
                <w:sz w:val="20"/>
              </w:rPr>
            </w:pPr>
            <w:r w:rsidRPr="00815475">
              <w:rPr>
                <w:rFonts w:ascii="Times New Roman" w:hAnsi="Times New Roman" w:cs="Times New Roman"/>
                <w:b/>
                <w:iCs/>
                <w:color w:val="000000"/>
                <w:sz w:val="20"/>
              </w:rPr>
              <w:t>928</w:t>
            </w:r>
          </w:p>
        </w:tc>
        <w:tc>
          <w:tcPr>
            <w:tcW w:w="556"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592</w:t>
            </w:r>
          </w:p>
        </w:tc>
        <w:tc>
          <w:tcPr>
            <w:tcW w:w="14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36</w:t>
            </w:r>
          </w:p>
        </w:tc>
        <w:tc>
          <w:tcPr>
            <w:tcW w:w="233"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176</w:t>
            </w:r>
          </w:p>
        </w:tc>
        <w:tc>
          <w:tcPr>
            <w:tcW w:w="479"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284</w:t>
            </w:r>
          </w:p>
        </w:tc>
        <w:tc>
          <w:tcPr>
            <w:tcW w:w="352"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20</w:t>
            </w:r>
          </w:p>
        </w:tc>
        <w:tc>
          <w:tcPr>
            <w:tcW w:w="538"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jc w:val="center"/>
              <w:rPr>
                <w:rFonts w:ascii="Times New Roman" w:hAnsi="Times New Roman" w:cs="Times New Roman"/>
                <w:b/>
                <w:i/>
                <w:color w:val="000000"/>
                <w:sz w:val="20"/>
              </w:rPr>
            </w:pPr>
            <w:r w:rsidRPr="00815475">
              <w:rPr>
                <w:rFonts w:ascii="Times New Roman" w:hAnsi="Times New Roman" w:cs="Times New Roman"/>
                <w:b/>
                <w:i/>
                <w:color w:val="000000"/>
                <w:sz w:val="20"/>
              </w:rPr>
              <w:t>64</w:t>
            </w:r>
          </w:p>
        </w:tc>
        <w:tc>
          <w:tcPr>
            <w:tcW w:w="247" w:type="pct"/>
            <w:tcBorders>
              <w:top w:val="single" w:sz="4" w:space="0" w:color="auto"/>
              <w:left w:val="single" w:sz="4" w:space="0" w:color="auto"/>
              <w:bottom w:val="single" w:sz="4" w:space="0" w:color="auto"/>
              <w:right w:val="single" w:sz="4" w:space="0" w:color="auto"/>
            </w:tcBorders>
          </w:tcPr>
          <w:p w:rsidR="0044718B" w:rsidRPr="00815475" w:rsidRDefault="00815475" w:rsidP="00815475">
            <w:pPr>
              <w:spacing w:after="0" w:line="240" w:lineRule="auto"/>
              <w:rPr>
                <w:rFonts w:ascii="Times New Roman" w:hAnsi="Times New Roman" w:cs="Times New Roman"/>
                <w:b/>
                <w:i/>
                <w:color w:val="000000"/>
                <w:sz w:val="20"/>
              </w:rPr>
            </w:pPr>
            <w:r w:rsidRPr="00815475">
              <w:rPr>
                <w:rFonts w:ascii="Times New Roman" w:hAnsi="Times New Roman" w:cs="Times New Roman"/>
                <w:b/>
                <w:i/>
                <w:color w:val="000000"/>
                <w:sz w:val="20"/>
              </w:rPr>
              <w:t>48</w:t>
            </w:r>
          </w:p>
        </w:tc>
        <w:tc>
          <w:tcPr>
            <w:tcW w:w="290"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i/>
                <w:color w:val="000000"/>
                <w:sz w:val="20"/>
              </w:rPr>
            </w:pPr>
          </w:p>
        </w:tc>
        <w:tc>
          <w:tcPr>
            <w:tcW w:w="506" w:type="pct"/>
            <w:tcBorders>
              <w:top w:val="single" w:sz="4" w:space="0" w:color="auto"/>
              <w:left w:val="single" w:sz="4" w:space="0" w:color="auto"/>
              <w:bottom w:val="single" w:sz="4" w:space="0" w:color="auto"/>
              <w:right w:val="single" w:sz="4" w:space="0" w:color="auto"/>
            </w:tcBorders>
          </w:tcPr>
          <w:p w:rsidR="0044718B" w:rsidRPr="00815475" w:rsidRDefault="0044718B" w:rsidP="00815475">
            <w:pPr>
              <w:spacing w:after="0" w:line="240" w:lineRule="auto"/>
              <w:jc w:val="center"/>
              <w:rPr>
                <w:rFonts w:ascii="Times New Roman" w:hAnsi="Times New Roman" w:cs="Times New Roman"/>
                <w:b/>
                <w:i/>
                <w:sz w:val="20"/>
              </w:rPr>
            </w:pPr>
          </w:p>
        </w:tc>
      </w:tr>
    </w:tbl>
    <w:p w:rsidR="0044718B" w:rsidRDefault="0044718B" w:rsidP="0044718B">
      <w:pPr>
        <w:spacing w:after="0" w:line="240" w:lineRule="auto"/>
        <w:ind w:firstLine="709"/>
        <w:rPr>
          <w:rFonts w:asciiTheme="minorHAnsi" w:hAnsiTheme="minorHAnsi"/>
        </w:rPr>
      </w:pPr>
    </w:p>
    <w:p w:rsidR="0044718B" w:rsidRDefault="0044718B" w:rsidP="0044718B">
      <w:pPr>
        <w:spacing w:after="0" w:line="240" w:lineRule="auto"/>
        <w:ind w:firstLine="709"/>
        <w:rPr>
          <w:rFonts w:asciiTheme="minorHAnsi" w:hAnsiTheme="minorHAnsi"/>
        </w:rPr>
      </w:pPr>
    </w:p>
    <w:p w:rsidR="0044718B" w:rsidRDefault="0044718B" w:rsidP="0044718B">
      <w:pPr>
        <w:spacing w:after="0" w:line="240" w:lineRule="auto"/>
        <w:ind w:firstLine="709"/>
        <w:rPr>
          <w:rFonts w:asciiTheme="minorHAnsi" w:hAnsiTheme="minorHAnsi"/>
        </w:rPr>
      </w:pPr>
    </w:p>
    <w:p w:rsidR="0044718B" w:rsidRDefault="0044718B" w:rsidP="00815475">
      <w:pPr>
        <w:spacing w:after="0" w:line="240" w:lineRule="auto"/>
        <w:ind w:left="851"/>
        <w:rPr>
          <w:rFonts w:ascii="Times New Roman" w:hAnsi="Times New Roman"/>
          <w:b/>
          <w:sz w:val="24"/>
          <w:szCs w:val="24"/>
        </w:rPr>
      </w:pPr>
      <w:r w:rsidRPr="006D3E7E">
        <w:rPr>
          <w:rFonts w:ascii="Times New Roman" w:hAnsi="Times New Roman"/>
          <w:b/>
          <w:sz w:val="24"/>
          <w:szCs w:val="24"/>
        </w:rPr>
        <w:lastRenderedPageBreak/>
        <w:t>2.2. Тематический план и содержание профессионального модуля (ПМ)</w:t>
      </w:r>
    </w:p>
    <w:p w:rsidR="0044718B" w:rsidRDefault="0044718B" w:rsidP="00815475">
      <w:pPr>
        <w:spacing w:after="0" w:line="240" w:lineRule="auto"/>
        <w:ind w:left="851"/>
        <w:rPr>
          <w:rFonts w:ascii="Times New Roman" w:hAnsi="Times New Roman"/>
          <w:b/>
          <w:sz w:val="24"/>
          <w:szCs w:val="24"/>
        </w:rPr>
      </w:pPr>
    </w:p>
    <w:tbl>
      <w:tblPr>
        <w:tblW w:w="14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141"/>
        <w:gridCol w:w="8959"/>
        <w:gridCol w:w="1549"/>
        <w:gridCol w:w="1984"/>
      </w:tblGrid>
      <w:tr w:rsidR="00815475" w:rsidRPr="00815475" w:rsidTr="00815475">
        <w:trPr>
          <w:trHeight w:val="903"/>
        </w:trPr>
        <w:tc>
          <w:tcPr>
            <w:tcW w:w="2235" w:type="dxa"/>
            <w:vAlign w:val="center"/>
          </w:tcPr>
          <w:p w:rsidR="00815475" w:rsidRPr="00815475" w:rsidRDefault="00815475" w:rsidP="00815475">
            <w:pPr>
              <w:spacing w:after="0" w:line="240" w:lineRule="auto"/>
              <w:jc w:val="center"/>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Наименование разделов и тем</w:t>
            </w:r>
          </w:p>
        </w:tc>
        <w:tc>
          <w:tcPr>
            <w:tcW w:w="9100" w:type="dxa"/>
            <w:gridSpan w:val="2"/>
            <w:vAlign w:val="center"/>
          </w:tcPr>
          <w:p w:rsidR="00815475" w:rsidRPr="00815475" w:rsidRDefault="00815475" w:rsidP="00815475">
            <w:pPr>
              <w:spacing w:after="0" w:line="240" w:lineRule="auto"/>
              <w:jc w:val="center"/>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Примерное содержание учебного материала, практических и лабораторных занятий, </w:t>
            </w:r>
            <w:r w:rsidRPr="00815475">
              <w:rPr>
                <w:rFonts w:ascii="Times New Roman" w:eastAsia="Times New Roman" w:hAnsi="Times New Roman" w:cs="Times New Roman"/>
                <w:i/>
                <w:color w:val="000000" w:themeColor="text1"/>
                <w:sz w:val="24"/>
                <w:szCs w:val="24"/>
              </w:rPr>
              <w:t>курсовой проект (работа)</w:t>
            </w:r>
          </w:p>
        </w:tc>
        <w:tc>
          <w:tcPr>
            <w:tcW w:w="1549" w:type="dxa"/>
          </w:tcPr>
          <w:p w:rsidR="00815475" w:rsidRPr="00815475" w:rsidRDefault="00815475" w:rsidP="00815475">
            <w:pPr>
              <w:spacing w:after="0" w:line="240" w:lineRule="auto"/>
              <w:jc w:val="center"/>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jc w:val="center"/>
              <w:rPr>
                <w:rFonts w:ascii="Times New Roman" w:eastAsia="Times New Roman" w:hAnsi="Times New Roman" w:cs="Times New Roman"/>
                <w:b/>
                <w:color w:val="000000" w:themeColor="text1"/>
                <w:sz w:val="24"/>
                <w:szCs w:val="24"/>
              </w:rPr>
            </w:pPr>
          </w:p>
        </w:tc>
      </w:tr>
      <w:tr w:rsidR="00815475" w:rsidRPr="00815475" w:rsidTr="00815475">
        <w:trPr>
          <w:trHeight w:val="342"/>
        </w:trPr>
        <w:tc>
          <w:tcPr>
            <w:tcW w:w="11335" w:type="dxa"/>
            <w:gridSpan w:val="3"/>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bookmarkStart w:id="26" w:name="_17dp8vu" w:colFirst="0" w:colLast="0"/>
            <w:bookmarkEnd w:id="26"/>
            <w:r w:rsidRPr="00815475">
              <w:rPr>
                <w:rFonts w:ascii="Times New Roman" w:eastAsia="Times New Roman" w:hAnsi="Times New Roman" w:cs="Times New Roman"/>
                <w:b/>
                <w:color w:val="000000" w:themeColor="text1"/>
                <w:sz w:val="24"/>
                <w:szCs w:val="24"/>
              </w:rPr>
              <w:t>Раздел 1. Разработка программных модулей (138 часов)</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180"/>
        </w:trPr>
        <w:tc>
          <w:tcPr>
            <w:tcW w:w="11335" w:type="dxa"/>
            <w:gridSpan w:val="3"/>
          </w:tcPr>
          <w:p w:rsidR="00815475" w:rsidRPr="00815475" w:rsidRDefault="00815475" w:rsidP="00815475">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b/>
                <w:color w:val="000000" w:themeColor="text1"/>
                <w:sz w:val="24"/>
                <w:szCs w:val="24"/>
              </w:rPr>
              <w:t>МДК.02.01 Разработка программных модулей</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293"/>
        </w:trPr>
        <w:tc>
          <w:tcPr>
            <w:tcW w:w="2235" w:type="dxa"/>
            <w:vMerge w:val="restart"/>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1.1. </w:t>
            </w:r>
            <w:r w:rsidRPr="00815475">
              <w:rPr>
                <w:rFonts w:ascii="Times New Roman" w:eastAsia="Times New Roman" w:hAnsi="Times New Roman" w:cs="Times New Roman"/>
                <w:b/>
                <w:color w:val="000000" w:themeColor="text1"/>
                <w:sz w:val="24"/>
                <w:szCs w:val="24"/>
                <w:highlight w:val="white"/>
              </w:rPr>
              <w:t>Использование принципов объектно-ориентированного программирования при разработке программных модулей</w:t>
            </w:r>
          </w:p>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565"/>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815475" w:rsidRPr="00815475" w:rsidRDefault="00815475" w:rsidP="00815475">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Модульная архитектура построения приложений. Принципы. Преимущества. Примеры приложений</w:t>
            </w:r>
          </w:p>
        </w:tc>
        <w:tc>
          <w:tcPr>
            <w:tcW w:w="1549" w:type="dxa"/>
            <w:tcBorders>
              <w:top w:val="single" w:sz="5" w:space="0" w:color="000000"/>
              <w:left w:val="single" w:sz="5" w:space="0" w:color="000000"/>
              <w:right w:val="single" w:sz="5" w:space="0" w:color="000000"/>
            </w:tcBorders>
          </w:tcPr>
          <w:p w:rsidR="00815475" w:rsidRPr="00815475" w:rsidRDefault="008474FB" w:rsidP="00815475">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5" w:space="0" w:color="000000"/>
              <w:left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15475"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619"/>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Архитектурные шаблоны, применяемые при разработке программных модулей (MVC, MVVM, MVP)</w:t>
            </w:r>
          </w:p>
        </w:tc>
        <w:tc>
          <w:tcPr>
            <w:tcW w:w="1549" w:type="dxa"/>
            <w:tcBorders>
              <w:top w:val="nil"/>
              <w:left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nil"/>
              <w:left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53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Инструменты разработки приложений с модульной архитектурой. Системы контроля версий.</w:t>
            </w:r>
          </w:p>
        </w:tc>
        <w:tc>
          <w:tcPr>
            <w:tcW w:w="1549" w:type="dxa"/>
            <w:tcBorders>
              <w:top w:val="nil"/>
              <w:left w:val="single" w:sz="5" w:space="0" w:color="000000"/>
              <w:right w:val="single" w:sz="5"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nil"/>
              <w:left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52"/>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библиотеками (применение стандартных библиотек, создание библиотек). Базовые принципы работы с массивами, коллекциями, строками. Работа с датой и временем.</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177"/>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Паттерны проектирования: отношения между классами и объектами (наследование, реализация, ассоциация, композиция, агрегация), интерфейсы, абстрактные классы, порождающие паттерны, паттерны поведения, структурные паттерны, поведенческие паттерны, паттерны объектов.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765"/>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Система ввода-вывода, средства доступа к файлам и папкам файловой системы, чтения/записи, сжатия потоков и механизмов изолированного хранения.</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54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со строками, регулярными выражениями, кодирование/декодирование текста.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54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Асинхронная модель программирования. Пул потоков. Шаблон асинхронного вызова методов. Синхронизация вызывающего потока. Передача и прием специальных данных состояния.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54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Параллельное программирование. Создание задачи. Методы ожидания выполнения задачи. Лямбда-выражения в качестве задачи. Создание продолжения задачи. Возврат значений из задачи. Отмена задачи.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02"/>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15475" w:rsidRPr="00815475" w:rsidRDefault="00815475" w:rsidP="00815475">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 Разработка программных модулей для работы с массивами. Работа через систему контроля версий.</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 Разработка программных модулей для работы с коллекциями. Работа через систему контроля версий.</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 Разработка программных модулей для работы с датой и временем. Работа через систему контроля версий.</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4. Разработка программных модулей с использованием паттернов проектирования. Работа через систему контроля версий.</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5. Навигация по файловой системе. Чтение и запись файлов. Работа с потоками. Работа с изолированным хранилищем.</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6. Работа с большими объемами текста. Кодирование и декодирование строк. Построение регулярных выражений. Чтение и запись файлов в разных кодировках.</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7. Организация асинхронного вызова методов</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8. Создание программного модуля, который будет выполнять методы в рамках параллельных задач</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EE1C1B">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220"/>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220"/>
        </w:trPr>
        <w:tc>
          <w:tcPr>
            <w:tcW w:w="2235" w:type="dxa"/>
            <w:vMerge w:val="restart"/>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1.2. </w:t>
            </w:r>
            <w:r w:rsidRPr="00815475">
              <w:rPr>
                <w:rFonts w:ascii="Times New Roman" w:eastAsia="Times New Roman" w:hAnsi="Times New Roman" w:cs="Times New Roman"/>
                <w:b/>
                <w:color w:val="000000" w:themeColor="text1"/>
                <w:sz w:val="24"/>
                <w:szCs w:val="24"/>
                <w:highlight w:val="white"/>
              </w:rPr>
              <w:t>Ключевые алгоритмы и структуры данных для выполнения задач программных модулей</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Алгоритмы и структуры данных. Оценка сложности алгоритмов. Понятие асимптотической оценки. Большие O-нотации. Временная сложность алгоритма. Пространственная сложность алгоритма. Анализ худшего, лучшего и среднего случаев.</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Основные структуры данных (массив, связный список, стек, очередь; операции вставки, поиска и удаления; представление данных в памяти).</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Алгоритмы сортировки и поиска. Основы рекурсии: примеры, преимущества и недостатки.</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Хеш-таблица и хеш-функция. Коллизии и разрешение коллизий. Методы хеширования и сжатия данных. Эффективность и применение </w:t>
            </w:r>
            <w:proofErr w:type="spellStart"/>
            <w:r w:rsidRPr="00815475">
              <w:rPr>
                <w:rFonts w:ascii="Times New Roman" w:eastAsia="Times New Roman" w:hAnsi="Times New Roman" w:cs="Times New Roman"/>
                <w:color w:val="000000" w:themeColor="text1"/>
                <w:sz w:val="24"/>
                <w:szCs w:val="24"/>
              </w:rPr>
              <w:t>хеш</w:t>
            </w:r>
            <w:proofErr w:type="spellEnd"/>
            <w:r w:rsidRPr="00815475">
              <w:rPr>
                <w:rFonts w:ascii="Times New Roman" w:eastAsia="Times New Roman" w:hAnsi="Times New Roman" w:cs="Times New Roman"/>
                <w:color w:val="000000" w:themeColor="text1"/>
                <w:sz w:val="24"/>
                <w:szCs w:val="24"/>
              </w:rPr>
              <w:t>-структур.</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Деревья и графы. Представление графов и деревьев. Поиск в глубину и ширину. Минимум затратный путь (алгоритм </w:t>
            </w:r>
            <w:proofErr w:type="spellStart"/>
            <w:r w:rsidRPr="00815475">
              <w:rPr>
                <w:rFonts w:ascii="Times New Roman" w:eastAsia="Times New Roman" w:hAnsi="Times New Roman" w:cs="Times New Roman"/>
                <w:color w:val="000000" w:themeColor="text1"/>
                <w:sz w:val="24"/>
                <w:szCs w:val="24"/>
              </w:rPr>
              <w:t>Дейкстры</w:t>
            </w:r>
            <w:proofErr w:type="spellEnd"/>
            <w:r w:rsidRPr="00815475">
              <w:rPr>
                <w:rFonts w:ascii="Times New Roman" w:eastAsia="Times New Roman" w:hAnsi="Times New Roman" w:cs="Times New Roman"/>
                <w:color w:val="000000" w:themeColor="text1"/>
                <w:sz w:val="24"/>
                <w:szCs w:val="24"/>
              </w:rPr>
              <w:t>). Деревья поиска и обхода.</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Жадные алгоритмы и динамическое программирование. Основные идеи динамического программирования.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Алгоритмы работы с текстовыми данными. Операции над строками. Поиск подстроки (наивный алгоритм поиска, алгоритм Кнута-Морриса-</w:t>
            </w:r>
            <w:proofErr w:type="spellStart"/>
            <w:r w:rsidRPr="00815475">
              <w:rPr>
                <w:rFonts w:ascii="Times New Roman" w:eastAsia="Times New Roman" w:hAnsi="Times New Roman" w:cs="Times New Roman"/>
                <w:color w:val="000000" w:themeColor="text1"/>
                <w:sz w:val="24"/>
                <w:szCs w:val="24"/>
              </w:rPr>
              <w:t>Пратта</w:t>
            </w:r>
            <w:proofErr w:type="spellEnd"/>
            <w:r w:rsidRPr="00815475">
              <w:rPr>
                <w:rFonts w:ascii="Times New Roman" w:eastAsia="Times New Roman" w:hAnsi="Times New Roman" w:cs="Times New Roman"/>
                <w:color w:val="000000" w:themeColor="text1"/>
                <w:sz w:val="24"/>
                <w:szCs w:val="24"/>
              </w:rPr>
              <w:t xml:space="preserve">, алгоритм </w:t>
            </w:r>
            <w:proofErr w:type="spellStart"/>
            <w:r w:rsidRPr="00815475">
              <w:rPr>
                <w:rFonts w:ascii="Times New Roman" w:eastAsia="Times New Roman" w:hAnsi="Times New Roman" w:cs="Times New Roman"/>
                <w:color w:val="000000" w:themeColor="text1"/>
                <w:sz w:val="24"/>
                <w:szCs w:val="24"/>
              </w:rPr>
              <w:t>Бойера</w:t>
            </w:r>
            <w:proofErr w:type="spellEnd"/>
            <w:r w:rsidRPr="00815475">
              <w:rPr>
                <w:rFonts w:ascii="Times New Roman" w:eastAsia="Times New Roman" w:hAnsi="Times New Roman" w:cs="Times New Roman"/>
                <w:color w:val="000000" w:themeColor="text1"/>
                <w:sz w:val="24"/>
                <w:szCs w:val="24"/>
              </w:rPr>
              <w:t xml:space="preserve">-Мура). Проблемы на строках (Задача о рюкзаке, редакционное расстояние). Алгоритмы с использованием хеширования (хеш-функции для строк, алгоритм Рабина-Карпа). Строки и структуры данных (операции с динамическими строками, </w:t>
            </w:r>
            <w:proofErr w:type="spellStart"/>
            <w:r w:rsidRPr="00815475">
              <w:rPr>
                <w:rFonts w:ascii="Times New Roman" w:eastAsia="Times New Roman" w:hAnsi="Times New Roman" w:cs="Times New Roman"/>
                <w:color w:val="000000" w:themeColor="text1"/>
                <w:sz w:val="24"/>
                <w:szCs w:val="24"/>
              </w:rPr>
              <w:t>триальные</w:t>
            </w:r>
            <w:proofErr w:type="spellEnd"/>
            <w:r w:rsidRPr="00815475">
              <w:rPr>
                <w:rFonts w:ascii="Times New Roman" w:eastAsia="Times New Roman" w:hAnsi="Times New Roman" w:cs="Times New Roman"/>
                <w:color w:val="000000" w:themeColor="text1"/>
                <w:sz w:val="24"/>
                <w:szCs w:val="24"/>
              </w:rPr>
              <w:t xml:space="preserve"> деревья)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Кучи и очереди. Очереди с приоритетом и кучи. Куча и ее применение.</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220"/>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9. Оценка сложности алгоритмов</w:t>
            </w:r>
          </w:p>
        </w:tc>
        <w:tc>
          <w:tcPr>
            <w:tcW w:w="1549" w:type="dxa"/>
            <w:tcBorders>
              <w:top w:val="single" w:sz="5" w:space="0" w:color="000000"/>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single" w:sz="5" w:space="0" w:color="000000"/>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10. Применение рекурсивных алгоритмов</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11. Работа с алгоритмами сортировки и поиска</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12. Создание хеш-таблиц и их использование для ускорения поиска данных</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13. Нахождение кратчайших путей в графах с использованием алгоритма </w:t>
            </w:r>
            <w:proofErr w:type="spellStart"/>
            <w:r w:rsidRPr="00815475">
              <w:rPr>
                <w:rFonts w:ascii="Times New Roman" w:eastAsia="Times New Roman" w:hAnsi="Times New Roman" w:cs="Times New Roman"/>
                <w:color w:val="000000" w:themeColor="text1"/>
                <w:sz w:val="24"/>
                <w:szCs w:val="24"/>
              </w:rPr>
              <w:t>Дейкстры</w:t>
            </w:r>
            <w:proofErr w:type="spellEnd"/>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14. Решение задачи о рюкзаке с использованием метода динамического программирования</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15. Реализация строковых алгоритмов</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16. Реализация приоритетных очередей для планирования задач</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650FF1">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56"/>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15475" w:rsidRPr="00815475" w:rsidRDefault="00815475" w:rsidP="00815475">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70"/>
        </w:trPr>
        <w:tc>
          <w:tcPr>
            <w:tcW w:w="2235" w:type="dxa"/>
            <w:vMerge w:val="restart"/>
          </w:tcPr>
          <w:p w:rsidR="00815475" w:rsidRPr="00815475" w:rsidRDefault="00815475" w:rsidP="00815475">
            <w:pPr>
              <w:widowControl w:val="0"/>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1.3</w:t>
            </w:r>
            <w:r w:rsidRPr="00815475">
              <w:rPr>
                <w:rFonts w:ascii="Times New Roman" w:eastAsia="Times New Roman" w:hAnsi="Times New Roman" w:cs="Times New Roman"/>
                <w:color w:val="000000" w:themeColor="text1"/>
                <w:sz w:val="24"/>
                <w:szCs w:val="24"/>
              </w:rPr>
              <w:t>.</w:t>
            </w:r>
          </w:p>
          <w:p w:rsidR="00815475" w:rsidRPr="00815475" w:rsidRDefault="00815475" w:rsidP="00815475">
            <w:pPr>
              <w:widowControl w:val="0"/>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Проектирование модулей</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Основные принципы проектирования модулей программного обеспечения. Методы анализа требований и способов определения функциональности модуля. Методы анализа и оптимизации проектируемых модулей для повышения их эффективности и качества. Декомпозиция задачи на подзадачи. Создание спецификаций модуля.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Принципы обеспечения безопасности, производительности и масштабируемости при проектировании модулей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Принципы проектирования классов. Проектирование классов с учётом инкапсуляции.  Использование наследования: создание иерархий классов. Полиморфизм: перегрузка методов и интерфейсов.</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 xml:space="preserve">Применение диаграмм классов при проектировании требований к внутренней структуре программного модуля.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Применение диаграмм компонентов для визуализации организации компонентов проектируемого модуля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56"/>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17. Анализ требований к модулю и определение его функциональности</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18. Создание спецификации программного модуля</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19. Проектирование требований к внутренней структуре программного модуля средствами диаграмм классов. Применение паттернов проектирования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20. Проектирование требований к организации компонентов модуля средствами диаграммы компонентов</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21. Проектировать интерфейсы программного обеспечения для взаимодействия с другими модулями и системами</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22. Анализ и оптимизация проектируемого модуля для повышения его эффективности и качества</w:t>
            </w:r>
          </w:p>
        </w:tc>
        <w:tc>
          <w:tcPr>
            <w:tcW w:w="1549" w:type="dxa"/>
            <w:tcBorders>
              <w:top w:val="nil"/>
              <w:left w:val="single" w:sz="5" w:space="0" w:color="000000"/>
              <w:bottom w:val="single" w:sz="5" w:space="0" w:color="000000"/>
              <w:right w:val="single" w:sz="5" w:space="0" w:color="000000"/>
            </w:tcBorders>
          </w:tcPr>
          <w:p w:rsidR="008474FB" w:rsidRDefault="008474FB" w:rsidP="008474FB">
            <w:pPr>
              <w:spacing w:after="0" w:line="240" w:lineRule="auto"/>
            </w:pPr>
            <w:r w:rsidRPr="00462B0A">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56"/>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61"/>
        </w:trPr>
        <w:tc>
          <w:tcPr>
            <w:tcW w:w="2235" w:type="dxa"/>
            <w:vMerge w:val="restart"/>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1.4. </w:t>
            </w:r>
            <w:r w:rsidRPr="00815475">
              <w:rPr>
                <w:rFonts w:ascii="Times New Roman" w:eastAsia="Times New Roman" w:hAnsi="Times New Roman" w:cs="Times New Roman"/>
                <w:b/>
                <w:color w:val="000000" w:themeColor="text1"/>
                <w:sz w:val="24"/>
                <w:szCs w:val="24"/>
                <w:highlight w:val="white"/>
              </w:rPr>
              <w:t>Создание программных модулей для взаимодействия с пользователем</w:t>
            </w:r>
            <w:r w:rsidRPr="00815475">
              <w:rPr>
                <w:rFonts w:ascii="Times New Roman" w:eastAsia="Times New Roman" w:hAnsi="Times New Roman" w:cs="Times New Roman"/>
                <w:b/>
                <w:color w:val="000000" w:themeColor="text1"/>
                <w:sz w:val="24"/>
                <w:szCs w:val="24"/>
              </w:rPr>
              <w:t xml:space="preserve"> </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Виды пользовательского интерфейса (командная строка, графический, речевой). Основные этапы и принципы разработки графического пользовательского интерфейса.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Технологии и инструменты разработки графического пользовательского интерфейса.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Компоненты графического пользовательского интерфейса. Типы элементов управления. Компоновка элементов управления. События. Обработчики событий.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Работа с окнами. Основные методы работы с окнами. Создание окна: функции и классы. Открытие и закрытие окон. Взаимодействие с окнами (например, передача данных). Примеры </w:t>
            </w:r>
            <w:proofErr w:type="spellStart"/>
            <w:r w:rsidRPr="00815475">
              <w:rPr>
                <w:rFonts w:ascii="Times New Roman" w:eastAsia="Times New Roman" w:hAnsi="Times New Roman" w:cs="Times New Roman"/>
                <w:color w:val="000000" w:themeColor="text1"/>
                <w:sz w:val="24"/>
                <w:szCs w:val="24"/>
              </w:rPr>
              <w:t>валидации</w:t>
            </w:r>
            <w:proofErr w:type="spellEnd"/>
            <w:r w:rsidRPr="00815475">
              <w:rPr>
                <w:rFonts w:ascii="Times New Roman" w:eastAsia="Times New Roman" w:hAnsi="Times New Roman" w:cs="Times New Roman"/>
                <w:color w:val="000000" w:themeColor="text1"/>
                <w:sz w:val="24"/>
                <w:szCs w:val="24"/>
              </w:rPr>
              <w:t xml:space="preserve"> (проверка формата ввода). Сообщения об ошибках и уведомления пользователя. Использование регулярных выражений для </w:t>
            </w:r>
            <w:proofErr w:type="spellStart"/>
            <w:r w:rsidRPr="00815475">
              <w:rPr>
                <w:rFonts w:ascii="Times New Roman" w:eastAsia="Times New Roman" w:hAnsi="Times New Roman" w:cs="Times New Roman"/>
                <w:color w:val="000000" w:themeColor="text1"/>
                <w:sz w:val="24"/>
                <w:szCs w:val="24"/>
              </w:rPr>
              <w:t>валидации</w:t>
            </w:r>
            <w:proofErr w:type="spellEnd"/>
            <w:r w:rsidRPr="00815475">
              <w:rPr>
                <w:rFonts w:ascii="Times New Roman" w:eastAsia="Times New Roman" w:hAnsi="Times New Roman" w:cs="Times New Roman"/>
                <w:color w:val="000000" w:themeColor="text1"/>
                <w:sz w:val="24"/>
                <w:szCs w:val="24"/>
              </w:rPr>
              <w:t xml:space="preserve">.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hAnsi="Times New Roman" w:cs="Times New Roman"/>
                <w:color w:val="000000" w:themeColor="text1"/>
                <w:sz w:val="24"/>
                <w:szCs w:val="24"/>
              </w:rPr>
            </w:pPr>
            <w:proofErr w:type="spellStart"/>
            <w:r w:rsidRPr="00815475">
              <w:rPr>
                <w:rFonts w:ascii="Times New Roman" w:eastAsia="Times New Roman" w:hAnsi="Times New Roman" w:cs="Times New Roman"/>
                <w:color w:val="000000" w:themeColor="text1"/>
                <w:sz w:val="24"/>
                <w:szCs w:val="24"/>
              </w:rPr>
              <w:t>Многопоточность</w:t>
            </w:r>
            <w:proofErr w:type="spellEnd"/>
            <w:r w:rsidRPr="00815475">
              <w:rPr>
                <w:rFonts w:ascii="Times New Roman" w:eastAsia="Times New Roman" w:hAnsi="Times New Roman" w:cs="Times New Roman"/>
                <w:color w:val="000000" w:themeColor="text1"/>
                <w:sz w:val="24"/>
                <w:szCs w:val="24"/>
              </w:rPr>
              <w:t xml:space="preserve"> и асинхронная работа окон. </w:t>
            </w:r>
            <w:proofErr w:type="spellStart"/>
            <w:r w:rsidRPr="00815475">
              <w:rPr>
                <w:rFonts w:ascii="Times New Roman" w:eastAsia="Times New Roman" w:hAnsi="Times New Roman" w:cs="Times New Roman"/>
                <w:color w:val="000000" w:themeColor="text1"/>
                <w:sz w:val="24"/>
                <w:szCs w:val="24"/>
              </w:rPr>
              <w:t>Многопоточность</w:t>
            </w:r>
            <w:proofErr w:type="spellEnd"/>
            <w:r w:rsidRPr="00815475">
              <w:rPr>
                <w:rFonts w:ascii="Times New Roman" w:eastAsia="Times New Roman" w:hAnsi="Times New Roman" w:cs="Times New Roman"/>
                <w:color w:val="000000" w:themeColor="text1"/>
                <w:sz w:val="24"/>
                <w:szCs w:val="24"/>
              </w:rPr>
              <w:t xml:space="preserve"> в GUI-приложениях. Проблемы синхронизации потоков. Использование асинхронных вызовов для долго выполнимых операций.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Значение стиля в UX/UI дизайне. Основы теории цвета. Работа с цветом и шрифтами. Стилизация.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текстом, изображениями. Построение графиков и диаграмм. Библиотеки для построения графиков и диаграмм.  Работа с мультимедиа</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255"/>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23. Проектирование главного окна приложения с несколькими панелями и элементами управления.</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24. Разработка модулей многооконного приложения</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25. Разработка стилей для приложения для улучшения взаимодействия с пользователем</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26. Разработка модулей для представления текстовой информации</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27. Разработка модулей для работы с изображениями </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28. Разработка модулей для представления информации в виде графиков и диаграмм</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29. Разработка модулей для работы аудио и видео</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30. Реализация загрузки данных из интернета в фоновом режиме без блокировки основного потока приложения.</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31. Разработка формы регистрации с элементами ввода и проверкой корректности введенных данных.</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pPr>
              <w:spacing w:after="0" w:line="240" w:lineRule="auto"/>
            </w:pPr>
            <w:r w:rsidRPr="007965DF">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61"/>
        </w:trPr>
        <w:tc>
          <w:tcPr>
            <w:tcW w:w="2235" w:type="dxa"/>
            <w:vMerge w:val="restart"/>
          </w:tcPr>
          <w:p w:rsidR="00815475" w:rsidRPr="00815475" w:rsidRDefault="00815475" w:rsidP="00815475">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1.5. </w:t>
            </w:r>
            <w:r w:rsidRPr="00815475">
              <w:rPr>
                <w:rFonts w:ascii="Times New Roman" w:eastAsia="Times New Roman" w:hAnsi="Times New Roman" w:cs="Times New Roman"/>
                <w:b/>
                <w:color w:val="000000" w:themeColor="text1"/>
                <w:sz w:val="24"/>
                <w:szCs w:val="24"/>
                <w:highlight w:val="white"/>
              </w:rPr>
              <w:t>Создание модулей для взаимодействия с базами данных</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Взаимодействие приложения с базой данных. Технологии доступа к данным. Безопасность при работе с базами данных.</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Понятие и преимущества ORM. Концепцией объектно-реляционного отображения и использование ORM-библиотек. Применение ORM для работы с базами данных.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Реализация CRUD-операций в приложении.  Выполнение запросов к базе данных.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61"/>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32 Разработка программных модулей для работы с базами данных</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r w:rsidRPr="00770B16">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33 Разработка программных модулей для работы с запросами к базе данных</w:t>
            </w:r>
          </w:p>
        </w:tc>
        <w:tc>
          <w:tcPr>
            <w:tcW w:w="1549" w:type="dxa"/>
            <w:tcBorders>
              <w:top w:val="single" w:sz="4" w:space="0" w:color="000000"/>
              <w:left w:val="single" w:sz="4" w:space="0" w:color="000000"/>
              <w:bottom w:val="single" w:sz="4" w:space="0" w:color="000000"/>
              <w:right w:val="single" w:sz="4" w:space="0" w:color="000000"/>
            </w:tcBorders>
          </w:tcPr>
          <w:p w:rsidR="008474FB" w:rsidRDefault="008474FB" w:rsidP="008474FB">
            <w:r w:rsidRPr="00770B16">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61"/>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361"/>
        </w:trPr>
        <w:tc>
          <w:tcPr>
            <w:tcW w:w="2235" w:type="dxa"/>
            <w:vMerge w:val="restart"/>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Тема 1.6</w:t>
            </w:r>
          </w:p>
          <w:p w:rsidR="00815475" w:rsidRPr="00815475" w:rsidRDefault="00815475" w:rsidP="00815475">
            <w:pPr>
              <w:widowControl w:val="0"/>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Принципы безопасности, производительности и масштабируемости программных модулей</w:t>
            </w:r>
          </w:p>
          <w:p w:rsidR="00815475" w:rsidRPr="00815475" w:rsidRDefault="00815475" w:rsidP="00815475">
            <w:pPr>
              <w:widowControl w:val="0"/>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15475" w:rsidRPr="00815475" w:rsidRDefault="00815475" w:rsidP="00815475">
            <w:pPr>
              <w:spacing w:after="0" w:line="240" w:lineRule="auto"/>
              <w:rPr>
                <w:rFonts w:ascii="Times New Roman" w:eastAsia="Times New Roman" w:hAnsi="Times New Roman" w:cs="Times New Roman"/>
                <w:color w:val="000000" w:themeColor="text1"/>
                <w:sz w:val="24"/>
                <w:szCs w:val="24"/>
                <w:highlight w:val="yellow"/>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nil"/>
              <w:left w:val="single" w:sz="5" w:space="0" w:color="000000"/>
              <w:bottom w:val="single" w:sz="5" w:space="0" w:color="000000"/>
              <w:right w:val="single" w:sz="5"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nil"/>
              <w:left w:val="single" w:sz="5" w:space="0" w:color="000000"/>
              <w:bottom w:val="single" w:sz="5" w:space="0" w:color="000000"/>
              <w:right w:val="single" w:sz="5"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Основные понятия: безопасность программного обеспечения, производительность модулей, масштабируемость архитектуры. Методы обеспечения безопасности.  Факторы, влияющие на производительность. Техники повышения производительности программного обеспечения Масштабируемость: горизонтальная и вертикальная масштабируемость; принципы проектирования для масштабируемости; использование облачных технологий для масштабирования. Метрики безопасности (например, количество уязвимостей). Инструменты для мониторинга производительности. Подходы к нагрузочному тестированию. </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Понятие оптимизации кода. Основные цели оптимизации: повышение скорости выполнения, снижение потребления памяти, улучшение читаемости и поддержки кода. Методы улучшения алгоритмов. Профилирование и отладка производительности. Специфичные методы оптимизации для разных языков программирования.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361"/>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34. Оптимизация проектируемых модулей для повышения их эффективности и качества</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35. Решение задач на оптимизацию алгоритмов</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36. Анализ и мониторинг производительности приложений. Обеспечение производительности и масштабируемости при разработке модулей программного обеспечения</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37. Улучшение производительности модулей посредством выявления и устранения узких мест</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38. Обеспечение безопасности при разработке модулей программного обеспечения</w:t>
            </w:r>
          </w:p>
        </w:tc>
        <w:tc>
          <w:tcPr>
            <w:tcW w:w="1549"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1984" w:type="dxa"/>
            <w:tcBorders>
              <w:top w:val="nil"/>
              <w:left w:val="single" w:sz="5" w:space="0" w:color="000000"/>
              <w:bottom w:val="single" w:sz="5" w:space="0" w:color="000000"/>
              <w:right w:val="single" w:sz="5"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409"/>
        </w:trPr>
        <w:tc>
          <w:tcPr>
            <w:tcW w:w="2235" w:type="dxa"/>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15475" w:rsidRPr="00815475" w:rsidRDefault="00815475" w:rsidP="00815475">
            <w:pPr>
              <w:spacing w:after="0" w:line="240" w:lineRule="auto"/>
              <w:rPr>
                <w:rFonts w:ascii="Times New Roman" w:eastAsia="Times New Roman" w:hAnsi="Times New Roman" w:cs="Times New Roman"/>
                <w:color w:val="000000" w:themeColor="text1"/>
                <w:sz w:val="24"/>
                <w:szCs w:val="24"/>
                <w:highlight w:val="yellow"/>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nil"/>
              <w:left w:val="single" w:sz="5" w:space="0" w:color="000000"/>
              <w:bottom w:val="single" w:sz="5" w:space="0" w:color="000000"/>
              <w:right w:val="single" w:sz="5"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nil"/>
              <w:left w:val="single" w:sz="5" w:space="0" w:color="000000"/>
              <w:bottom w:val="single" w:sz="5" w:space="0" w:color="000000"/>
              <w:right w:val="single" w:sz="5"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220"/>
        </w:trPr>
        <w:tc>
          <w:tcPr>
            <w:tcW w:w="11335" w:type="dxa"/>
            <w:gridSpan w:val="3"/>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Раздел 2. Осуществление интеграци</w:t>
            </w:r>
            <w:r w:rsidR="008474FB">
              <w:rPr>
                <w:rFonts w:ascii="Times New Roman" w:eastAsia="Times New Roman" w:hAnsi="Times New Roman" w:cs="Times New Roman"/>
                <w:b/>
                <w:color w:val="000000" w:themeColor="text1"/>
                <w:sz w:val="24"/>
                <w:szCs w:val="24"/>
              </w:rPr>
              <w:t xml:space="preserve">и программных модулей </w:t>
            </w:r>
          </w:p>
        </w:tc>
        <w:tc>
          <w:tcPr>
            <w:tcW w:w="1549" w:type="dxa"/>
          </w:tcPr>
          <w:p w:rsidR="00815475" w:rsidRPr="00815475" w:rsidRDefault="008474FB" w:rsidP="00815475">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138</w:t>
            </w: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220"/>
        </w:trPr>
        <w:tc>
          <w:tcPr>
            <w:tcW w:w="11335" w:type="dxa"/>
            <w:gridSpan w:val="3"/>
          </w:tcPr>
          <w:p w:rsidR="00815475" w:rsidRPr="00815475" w:rsidRDefault="00815475" w:rsidP="00815475">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b/>
                <w:color w:val="000000" w:themeColor="text1"/>
                <w:sz w:val="24"/>
                <w:szCs w:val="24"/>
              </w:rPr>
              <w:t>МДК.02.02 Осуществление интеграции программных модулей</w:t>
            </w:r>
          </w:p>
        </w:tc>
        <w:tc>
          <w:tcPr>
            <w:tcW w:w="1549" w:type="dxa"/>
          </w:tcPr>
          <w:p w:rsidR="00815475" w:rsidRPr="00815475" w:rsidRDefault="008474FB" w:rsidP="00815475">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138</w:t>
            </w: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228"/>
        </w:trPr>
        <w:tc>
          <w:tcPr>
            <w:tcW w:w="2376" w:type="dxa"/>
            <w:gridSpan w:val="2"/>
            <w:vMerge w:val="restart"/>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2.1. </w:t>
            </w:r>
          </w:p>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Основы интеграции программных модулей</w:t>
            </w:r>
          </w:p>
        </w:tc>
        <w:tc>
          <w:tcPr>
            <w:tcW w:w="895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5"/>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Разработка REST API. Клиент-серверное взаимодействие. Особенности передачи информации по HTTP протоколу. Структура</w:t>
            </w:r>
            <w:r w:rsidRPr="00815475">
              <w:rPr>
                <w:rFonts w:ascii="Times New Roman" w:eastAsia="Times New Roman" w:hAnsi="Times New Roman" w:cs="Times New Roman"/>
                <w:color w:val="000000" w:themeColor="text1"/>
                <w:sz w:val="24"/>
                <w:szCs w:val="24"/>
                <w:lang w:val="en-US"/>
              </w:rPr>
              <w:t xml:space="preserve"> HTTP </w:t>
            </w:r>
            <w:r w:rsidRPr="00815475">
              <w:rPr>
                <w:rFonts w:ascii="Times New Roman" w:eastAsia="Times New Roman" w:hAnsi="Times New Roman" w:cs="Times New Roman"/>
                <w:color w:val="000000" w:themeColor="text1"/>
                <w:sz w:val="24"/>
                <w:szCs w:val="24"/>
              </w:rPr>
              <w:t>запроса</w:t>
            </w:r>
            <w:r w:rsidRPr="00815475">
              <w:rPr>
                <w:rFonts w:ascii="Times New Roman" w:eastAsia="Times New Roman" w:hAnsi="Times New Roman" w:cs="Times New Roman"/>
                <w:color w:val="000000" w:themeColor="text1"/>
                <w:sz w:val="24"/>
                <w:szCs w:val="24"/>
                <w:lang w:val="en-US"/>
              </w:rPr>
              <w:t xml:space="preserve">. HTTP </w:t>
            </w:r>
            <w:r w:rsidRPr="00815475">
              <w:rPr>
                <w:rFonts w:ascii="Times New Roman" w:eastAsia="Times New Roman" w:hAnsi="Times New Roman" w:cs="Times New Roman"/>
                <w:color w:val="000000" w:themeColor="text1"/>
                <w:sz w:val="24"/>
                <w:szCs w:val="24"/>
              </w:rPr>
              <w:t>методы</w:t>
            </w:r>
            <w:r w:rsidRPr="00815475">
              <w:rPr>
                <w:rFonts w:ascii="Times New Roman" w:eastAsia="Times New Roman" w:hAnsi="Times New Roman" w:cs="Times New Roman"/>
                <w:color w:val="000000" w:themeColor="text1"/>
                <w:sz w:val="24"/>
                <w:szCs w:val="24"/>
                <w:lang w:val="en-US"/>
              </w:rPr>
              <w:t xml:space="preserve">: GET, POST, DELETE, PUT, </w:t>
            </w:r>
            <w:proofErr w:type="gramStart"/>
            <w:r w:rsidRPr="00815475">
              <w:rPr>
                <w:rFonts w:ascii="Times New Roman" w:eastAsia="Times New Roman" w:hAnsi="Times New Roman" w:cs="Times New Roman"/>
                <w:color w:val="000000" w:themeColor="text1"/>
                <w:sz w:val="24"/>
                <w:szCs w:val="24"/>
                <w:lang w:val="en-US"/>
              </w:rPr>
              <w:t>PATCH</w:t>
            </w:r>
            <w:proofErr w:type="gramEnd"/>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HTTP заголовки. Тело запроса.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5"/>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Маршрутизация запросов. Группировка маршрутов. Статические ресурсы.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Обработка запросов пользователя. </w:t>
            </w:r>
            <w:proofErr w:type="spellStart"/>
            <w:r w:rsidRPr="00815475">
              <w:rPr>
                <w:rFonts w:ascii="Times New Roman" w:eastAsia="Times New Roman" w:hAnsi="Times New Roman" w:cs="Times New Roman"/>
                <w:color w:val="000000" w:themeColor="text1"/>
                <w:sz w:val="24"/>
                <w:szCs w:val="24"/>
              </w:rPr>
              <w:t>Path</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Query</w:t>
            </w:r>
            <w:proofErr w:type="spellEnd"/>
            <w:r w:rsidRPr="00815475">
              <w:rPr>
                <w:rFonts w:ascii="Times New Roman" w:eastAsia="Times New Roman" w:hAnsi="Times New Roman" w:cs="Times New Roman"/>
                <w:color w:val="000000" w:themeColor="text1"/>
                <w:sz w:val="24"/>
                <w:szCs w:val="24"/>
              </w:rPr>
              <w:t xml:space="preserve"> параметры. Обработка</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содержимого</w:t>
            </w:r>
            <w:r w:rsidRPr="00815475">
              <w:rPr>
                <w:rFonts w:ascii="Times New Roman" w:eastAsia="Times New Roman" w:hAnsi="Times New Roman" w:cs="Times New Roman"/>
                <w:color w:val="000000" w:themeColor="text1"/>
                <w:sz w:val="24"/>
                <w:szCs w:val="24"/>
                <w:lang w:val="en-US"/>
              </w:rPr>
              <w:t xml:space="preserve"> body: raw, objects, forms, multipart. </w:t>
            </w:r>
            <w:proofErr w:type="spellStart"/>
            <w:r w:rsidRPr="00815475">
              <w:rPr>
                <w:rFonts w:ascii="Times New Roman" w:eastAsia="Times New Roman" w:hAnsi="Times New Roman" w:cs="Times New Roman"/>
                <w:color w:val="000000" w:themeColor="text1"/>
                <w:sz w:val="24"/>
                <w:szCs w:val="24"/>
              </w:rPr>
              <w:t>Валидация</w:t>
            </w:r>
            <w:proofErr w:type="spellEnd"/>
            <w:r w:rsidRPr="00815475">
              <w:rPr>
                <w:rFonts w:ascii="Times New Roman" w:eastAsia="Times New Roman" w:hAnsi="Times New Roman" w:cs="Times New Roman"/>
                <w:color w:val="000000" w:themeColor="text1"/>
                <w:sz w:val="24"/>
                <w:szCs w:val="24"/>
              </w:rPr>
              <w:t xml:space="preserve"> данных.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 xml:space="preserve">Формирование и отправка ответов: </w:t>
            </w:r>
            <w:proofErr w:type="spellStart"/>
            <w:r w:rsidRPr="00815475">
              <w:rPr>
                <w:rFonts w:ascii="Times New Roman" w:eastAsia="Times New Roman" w:hAnsi="Times New Roman" w:cs="Times New Roman"/>
                <w:color w:val="000000" w:themeColor="text1"/>
                <w:sz w:val="24"/>
                <w:szCs w:val="24"/>
              </w:rPr>
              <w:t>object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file</w:t>
            </w:r>
            <w:proofErr w:type="spellEnd"/>
            <w:r w:rsidRPr="00815475">
              <w:rPr>
                <w:rFonts w:ascii="Times New Roman" w:eastAsia="Times New Roman" w:hAnsi="Times New Roman" w:cs="Times New Roman"/>
                <w:color w:val="000000" w:themeColor="text1"/>
                <w:sz w:val="24"/>
                <w:szCs w:val="24"/>
              </w:rPr>
              <w:t xml:space="preserve">. Параметры ответов: статус код, тип содержимого, заголовки, </w:t>
            </w:r>
            <w:proofErr w:type="spellStart"/>
            <w:r w:rsidRPr="00815475">
              <w:rPr>
                <w:rFonts w:ascii="Times New Roman" w:eastAsia="Times New Roman" w:hAnsi="Times New Roman" w:cs="Times New Roman"/>
                <w:color w:val="000000" w:themeColor="text1"/>
                <w:sz w:val="24"/>
                <w:szCs w:val="24"/>
              </w:rPr>
              <w:t>cookies</w:t>
            </w:r>
            <w:proofErr w:type="spellEnd"/>
            <w:r w:rsidRPr="00815475">
              <w:rPr>
                <w:rFonts w:ascii="Times New Roman" w:eastAsia="Times New Roman" w:hAnsi="Times New Roman" w:cs="Times New Roman"/>
                <w:color w:val="000000" w:themeColor="text1"/>
                <w:sz w:val="24"/>
                <w:szCs w:val="24"/>
              </w:rPr>
              <w:t xml:space="preserve">. Перенаправления. </w:t>
            </w:r>
            <w:proofErr w:type="spellStart"/>
            <w:r w:rsidRPr="00815475">
              <w:rPr>
                <w:rFonts w:ascii="Times New Roman" w:eastAsia="Times New Roman" w:hAnsi="Times New Roman" w:cs="Times New Roman"/>
                <w:color w:val="000000" w:themeColor="text1"/>
                <w:sz w:val="24"/>
                <w:szCs w:val="24"/>
              </w:rPr>
              <w:t>Сериализация</w:t>
            </w:r>
            <w:proofErr w:type="spellEnd"/>
            <w:r w:rsidRPr="00815475">
              <w:rPr>
                <w:rFonts w:ascii="Times New Roman" w:eastAsia="Times New Roman" w:hAnsi="Times New Roman" w:cs="Times New Roman"/>
                <w:color w:val="000000" w:themeColor="text1"/>
                <w:sz w:val="24"/>
                <w:szCs w:val="24"/>
              </w:rPr>
              <w:t>/</w:t>
            </w:r>
            <w:proofErr w:type="spellStart"/>
            <w:r w:rsidRPr="00815475">
              <w:rPr>
                <w:rFonts w:ascii="Times New Roman" w:eastAsia="Times New Roman" w:hAnsi="Times New Roman" w:cs="Times New Roman"/>
                <w:color w:val="000000" w:themeColor="text1"/>
                <w:sz w:val="24"/>
                <w:szCs w:val="24"/>
              </w:rPr>
              <w:t>десериализация</w:t>
            </w:r>
            <w:proofErr w:type="spellEnd"/>
            <w:r w:rsidRPr="00815475">
              <w:rPr>
                <w:rFonts w:ascii="Times New Roman" w:eastAsia="Times New Roman" w:hAnsi="Times New Roman" w:cs="Times New Roman"/>
                <w:color w:val="000000" w:themeColor="text1"/>
                <w:sz w:val="24"/>
                <w:szCs w:val="24"/>
              </w:rPr>
              <w:t xml:space="preserve"> объектов.</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Создание и управление фоновыми задачами.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Аутентификация и авторизация. </w:t>
            </w:r>
            <w:proofErr w:type="spellStart"/>
            <w:r w:rsidRPr="00815475">
              <w:rPr>
                <w:rFonts w:ascii="Times New Roman" w:eastAsia="Times New Roman" w:hAnsi="Times New Roman" w:cs="Times New Roman"/>
                <w:color w:val="000000" w:themeColor="text1"/>
                <w:sz w:val="24"/>
                <w:szCs w:val="24"/>
              </w:rPr>
              <w:t>oAuth</w:t>
            </w:r>
            <w:proofErr w:type="spellEnd"/>
            <w:r w:rsidRPr="00815475">
              <w:rPr>
                <w:rFonts w:ascii="Times New Roman" w:eastAsia="Times New Roman" w:hAnsi="Times New Roman" w:cs="Times New Roman"/>
                <w:color w:val="000000" w:themeColor="text1"/>
                <w:sz w:val="24"/>
                <w:szCs w:val="24"/>
              </w:rPr>
              <w:t xml:space="preserve">, JWT, </w:t>
            </w:r>
            <w:proofErr w:type="spellStart"/>
            <w:r w:rsidRPr="00815475">
              <w:rPr>
                <w:rFonts w:ascii="Times New Roman" w:eastAsia="Times New Roman" w:hAnsi="Times New Roman" w:cs="Times New Roman"/>
                <w:color w:val="000000" w:themeColor="text1"/>
                <w:sz w:val="24"/>
                <w:szCs w:val="24"/>
              </w:rPr>
              <w:t>forms</w:t>
            </w:r>
            <w:proofErr w:type="spellEnd"/>
            <w:r w:rsidRPr="00815475">
              <w:rPr>
                <w:rFonts w:ascii="Times New Roman" w:eastAsia="Times New Roman" w:hAnsi="Times New Roman" w:cs="Times New Roman"/>
                <w:color w:val="000000" w:themeColor="text1"/>
                <w:sz w:val="24"/>
                <w:szCs w:val="24"/>
              </w:rPr>
              <w:t xml:space="preserve">. Сессии. Ролевое разграничение доступа к ресурсам.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 xml:space="preserve"> </w:t>
            </w:r>
            <w:r w:rsidRPr="00815475">
              <w:rPr>
                <w:rFonts w:ascii="Times New Roman" w:eastAsia="Times New Roman" w:hAnsi="Times New Roman" w:cs="Times New Roman"/>
                <w:color w:val="000000" w:themeColor="text1"/>
                <w:sz w:val="24"/>
                <w:szCs w:val="24"/>
              </w:rPr>
              <w:t xml:space="preserve">Разработка </w:t>
            </w:r>
            <w:proofErr w:type="spellStart"/>
            <w:r w:rsidRPr="00815475">
              <w:rPr>
                <w:rFonts w:ascii="Times New Roman" w:eastAsia="Times New Roman" w:hAnsi="Times New Roman" w:cs="Times New Roman"/>
                <w:color w:val="000000" w:themeColor="text1"/>
                <w:sz w:val="24"/>
                <w:szCs w:val="24"/>
              </w:rPr>
              <w:t>WebSocket</w:t>
            </w:r>
            <w:proofErr w:type="spellEnd"/>
            <w:r w:rsidRPr="00815475">
              <w:rPr>
                <w:rFonts w:ascii="Times New Roman" w:eastAsia="Times New Roman" w:hAnsi="Times New Roman" w:cs="Times New Roman"/>
                <w:color w:val="000000" w:themeColor="text1"/>
                <w:sz w:val="24"/>
                <w:szCs w:val="24"/>
              </w:rPr>
              <w:t xml:space="preserve"> API. Взаимодействие клиента и сервера по </w:t>
            </w:r>
            <w:proofErr w:type="spellStart"/>
            <w:r w:rsidRPr="00815475">
              <w:rPr>
                <w:rFonts w:ascii="Times New Roman" w:eastAsia="Times New Roman" w:hAnsi="Times New Roman" w:cs="Times New Roman"/>
                <w:color w:val="000000" w:themeColor="text1"/>
                <w:sz w:val="24"/>
                <w:szCs w:val="24"/>
              </w:rPr>
              <w:t>WebSocket</w:t>
            </w:r>
            <w:proofErr w:type="spellEnd"/>
            <w:r w:rsidRPr="00815475">
              <w:rPr>
                <w:rFonts w:ascii="Times New Roman" w:eastAsia="Times New Roman" w:hAnsi="Times New Roman" w:cs="Times New Roman"/>
                <w:color w:val="000000" w:themeColor="text1"/>
                <w:sz w:val="24"/>
                <w:szCs w:val="24"/>
              </w:rPr>
              <w:t xml:space="preserve"> протоколу. Настройки соединения. Открытие и закрытие соединения. Передача сообщения серверу.</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Разработка </w:t>
            </w:r>
            <w:proofErr w:type="spellStart"/>
            <w:r w:rsidRPr="00815475">
              <w:rPr>
                <w:rFonts w:ascii="Times New Roman" w:eastAsia="Times New Roman" w:hAnsi="Times New Roman" w:cs="Times New Roman"/>
                <w:color w:val="000000" w:themeColor="text1"/>
                <w:sz w:val="24"/>
                <w:szCs w:val="24"/>
              </w:rPr>
              <w:t>микросервисов</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Микросервисная</w:t>
            </w:r>
            <w:proofErr w:type="spellEnd"/>
            <w:r w:rsidRPr="00815475">
              <w:rPr>
                <w:rFonts w:ascii="Times New Roman" w:eastAsia="Times New Roman" w:hAnsi="Times New Roman" w:cs="Times New Roman"/>
                <w:color w:val="000000" w:themeColor="text1"/>
                <w:sz w:val="24"/>
                <w:szCs w:val="24"/>
              </w:rPr>
              <w:t xml:space="preserve"> и монолитная архитектура.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0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Синхронное (REST, </w:t>
            </w:r>
            <w:proofErr w:type="spellStart"/>
            <w:r w:rsidRPr="00815475">
              <w:rPr>
                <w:rFonts w:ascii="Times New Roman" w:eastAsia="Times New Roman" w:hAnsi="Times New Roman" w:cs="Times New Roman"/>
                <w:color w:val="000000" w:themeColor="text1"/>
                <w:sz w:val="24"/>
                <w:szCs w:val="24"/>
              </w:rPr>
              <w:t>gRPC</w:t>
            </w:r>
            <w:proofErr w:type="spellEnd"/>
            <w:r w:rsidRPr="00815475">
              <w:rPr>
                <w:rFonts w:ascii="Times New Roman" w:eastAsia="Times New Roman" w:hAnsi="Times New Roman" w:cs="Times New Roman"/>
                <w:color w:val="000000" w:themeColor="text1"/>
                <w:sz w:val="24"/>
                <w:szCs w:val="24"/>
              </w:rPr>
              <w:t xml:space="preserve">) и асинхронное (брокеры сообщений) взаимодействие между </w:t>
            </w:r>
            <w:proofErr w:type="spellStart"/>
            <w:r w:rsidRPr="00815475">
              <w:rPr>
                <w:rFonts w:ascii="Times New Roman" w:eastAsia="Times New Roman" w:hAnsi="Times New Roman" w:cs="Times New Roman"/>
                <w:color w:val="000000" w:themeColor="text1"/>
                <w:sz w:val="24"/>
                <w:szCs w:val="24"/>
              </w:rPr>
              <w:t>микросервисами</w:t>
            </w:r>
            <w:proofErr w:type="spellEnd"/>
            <w:r w:rsidRPr="00815475">
              <w:rPr>
                <w:rFonts w:ascii="Times New Roman" w:eastAsia="Times New Roman" w:hAnsi="Times New Roman" w:cs="Times New Roman"/>
                <w:color w:val="000000" w:themeColor="text1"/>
                <w:sz w:val="24"/>
                <w:szCs w:val="24"/>
              </w:rPr>
              <w:t xml:space="preserve">.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220"/>
        </w:trPr>
        <w:tc>
          <w:tcPr>
            <w:tcW w:w="2376" w:type="dxa"/>
            <w:gridSpan w:val="2"/>
            <w:vMerge/>
          </w:tcPr>
          <w:p w:rsidR="00815475" w:rsidRPr="00815475" w:rsidRDefault="00815475" w:rsidP="00815475">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 Создание клиентского приложения для работы с публичным API</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 Создание REST API приложения с реализацией: добавления, удаления, изменения и создания данных (от 3 - 4 сущностей)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3.  Расширение функционала REST API приложения: работа с удаленным источником данных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4. Расширение функционала REST API приложения: работа со статическими изображениями (ресурсами) - загрузка, передача, удаление.</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5. Расширение функционала REST API приложения: обработка </w:t>
            </w:r>
            <w:proofErr w:type="spellStart"/>
            <w:r w:rsidRPr="00815475">
              <w:rPr>
                <w:rFonts w:ascii="Times New Roman" w:eastAsia="Times New Roman" w:hAnsi="Times New Roman" w:cs="Times New Roman"/>
                <w:color w:val="000000" w:themeColor="text1"/>
                <w:sz w:val="24"/>
                <w:szCs w:val="24"/>
              </w:rPr>
              <w:t>path</w:t>
            </w:r>
            <w:proofErr w:type="spellEnd"/>
            <w:r w:rsidRPr="00815475">
              <w:rPr>
                <w:rFonts w:ascii="Times New Roman" w:eastAsia="Times New Roman" w:hAnsi="Times New Roman" w:cs="Times New Roman"/>
                <w:color w:val="000000" w:themeColor="text1"/>
                <w:sz w:val="24"/>
                <w:szCs w:val="24"/>
              </w:rPr>
              <w:t xml:space="preserve"> и </w:t>
            </w:r>
            <w:proofErr w:type="spellStart"/>
            <w:r w:rsidRPr="00815475">
              <w:rPr>
                <w:rFonts w:ascii="Times New Roman" w:eastAsia="Times New Roman" w:hAnsi="Times New Roman" w:cs="Times New Roman"/>
                <w:color w:val="000000" w:themeColor="text1"/>
                <w:sz w:val="24"/>
                <w:szCs w:val="24"/>
              </w:rPr>
              <w:t>query</w:t>
            </w:r>
            <w:proofErr w:type="spellEnd"/>
            <w:r w:rsidRPr="00815475">
              <w:rPr>
                <w:rFonts w:ascii="Times New Roman" w:eastAsia="Times New Roman" w:hAnsi="Times New Roman" w:cs="Times New Roman"/>
                <w:color w:val="000000" w:themeColor="text1"/>
                <w:sz w:val="24"/>
                <w:szCs w:val="24"/>
              </w:rPr>
              <w:t xml:space="preserve"> параметров</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6. Расширение функционала REST API приложения: обработка ошибок, передача сообщений об ошибке пользователю</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7. Расширение функционала REST API приложения: </w:t>
            </w:r>
            <w:proofErr w:type="spellStart"/>
            <w:r w:rsidRPr="00815475">
              <w:rPr>
                <w:rFonts w:ascii="Times New Roman" w:eastAsia="Times New Roman" w:hAnsi="Times New Roman" w:cs="Times New Roman"/>
                <w:color w:val="000000" w:themeColor="text1"/>
                <w:sz w:val="24"/>
                <w:szCs w:val="24"/>
              </w:rPr>
              <w:t>валидация</w:t>
            </w:r>
            <w:proofErr w:type="spellEnd"/>
            <w:r w:rsidRPr="00815475">
              <w:rPr>
                <w:rFonts w:ascii="Times New Roman" w:eastAsia="Times New Roman" w:hAnsi="Times New Roman" w:cs="Times New Roman"/>
                <w:color w:val="000000" w:themeColor="text1"/>
                <w:sz w:val="24"/>
                <w:szCs w:val="24"/>
              </w:rPr>
              <w:t xml:space="preserve"> полученных данных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8. Расширение функционала REST API приложения: добавление фоновых задач</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9. Расширение функционала REST API приложения: добавление аутентификации и авторизации, создание ролевой системы</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8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10. Создание клиентского приложения для работы с публичным </w:t>
            </w:r>
            <w:proofErr w:type="spellStart"/>
            <w:r w:rsidRPr="00815475">
              <w:rPr>
                <w:rFonts w:ascii="Times New Roman" w:eastAsia="Times New Roman" w:hAnsi="Times New Roman" w:cs="Times New Roman"/>
                <w:color w:val="000000" w:themeColor="text1"/>
                <w:sz w:val="24"/>
                <w:szCs w:val="24"/>
              </w:rPr>
              <w:t>WebSocket</w:t>
            </w:r>
            <w:proofErr w:type="spellEnd"/>
            <w:r w:rsidRPr="00815475">
              <w:rPr>
                <w:rFonts w:ascii="Times New Roman" w:eastAsia="Times New Roman" w:hAnsi="Times New Roman" w:cs="Times New Roman"/>
                <w:color w:val="000000" w:themeColor="text1"/>
                <w:sz w:val="24"/>
                <w:szCs w:val="24"/>
              </w:rPr>
              <w:t>.</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15"/>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11. Создание серверного приложения для работы по </w:t>
            </w:r>
            <w:proofErr w:type="spellStart"/>
            <w:r w:rsidRPr="00815475">
              <w:rPr>
                <w:rFonts w:ascii="Times New Roman" w:eastAsia="Times New Roman" w:hAnsi="Times New Roman" w:cs="Times New Roman"/>
                <w:color w:val="000000" w:themeColor="text1"/>
                <w:sz w:val="24"/>
                <w:szCs w:val="24"/>
              </w:rPr>
              <w:t>websocket</w:t>
            </w:r>
            <w:proofErr w:type="spellEnd"/>
            <w:r w:rsidRPr="00815475">
              <w:rPr>
                <w:rFonts w:ascii="Times New Roman" w:eastAsia="Times New Roman" w:hAnsi="Times New Roman" w:cs="Times New Roman"/>
                <w:color w:val="000000" w:themeColor="text1"/>
                <w:sz w:val="24"/>
                <w:szCs w:val="24"/>
              </w:rPr>
              <w:t xml:space="preserve"> протоколу.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66"/>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12.  Создание </w:t>
            </w:r>
            <w:proofErr w:type="spellStart"/>
            <w:r w:rsidRPr="00815475">
              <w:rPr>
                <w:rFonts w:ascii="Times New Roman" w:eastAsia="Times New Roman" w:hAnsi="Times New Roman" w:cs="Times New Roman"/>
                <w:color w:val="000000" w:themeColor="text1"/>
                <w:sz w:val="24"/>
                <w:szCs w:val="24"/>
              </w:rPr>
              <w:t>микросервисного</w:t>
            </w:r>
            <w:proofErr w:type="spellEnd"/>
            <w:r w:rsidRPr="00815475">
              <w:rPr>
                <w:rFonts w:ascii="Times New Roman" w:eastAsia="Times New Roman" w:hAnsi="Times New Roman" w:cs="Times New Roman"/>
                <w:color w:val="000000" w:themeColor="text1"/>
                <w:sz w:val="24"/>
                <w:szCs w:val="24"/>
              </w:rPr>
              <w:t xml:space="preserve"> приложения с взаимодействием по REST</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3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13.  Создание </w:t>
            </w:r>
            <w:proofErr w:type="spellStart"/>
            <w:r w:rsidRPr="00815475">
              <w:rPr>
                <w:rFonts w:ascii="Times New Roman" w:eastAsia="Times New Roman" w:hAnsi="Times New Roman" w:cs="Times New Roman"/>
                <w:color w:val="000000" w:themeColor="text1"/>
                <w:sz w:val="24"/>
                <w:szCs w:val="24"/>
              </w:rPr>
              <w:t>микросервисного</w:t>
            </w:r>
            <w:proofErr w:type="spellEnd"/>
            <w:r w:rsidRPr="00815475">
              <w:rPr>
                <w:rFonts w:ascii="Times New Roman" w:eastAsia="Times New Roman" w:hAnsi="Times New Roman" w:cs="Times New Roman"/>
                <w:color w:val="000000" w:themeColor="text1"/>
                <w:sz w:val="24"/>
                <w:szCs w:val="24"/>
              </w:rPr>
              <w:t xml:space="preserve"> приложения с взаимодействием по </w:t>
            </w:r>
            <w:proofErr w:type="spellStart"/>
            <w:r w:rsidRPr="00815475">
              <w:rPr>
                <w:rFonts w:ascii="Times New Roman" w:eastAsia="Times New Roman" w:hAnsi="Times New Roman" w:cs="Times New Roman"/>
                <w:color w:val="000000" w:themeColor="text1"/>
                <w:sz w:val="24"/>
                <w:szCs w:val="24"/>
              </w:rPr>
              <w:t>gRPC</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467"/>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14. Создание </w:t>
            </w:r>
            <w:proofErr w:type="spellStart"/>
            <w:r w:rsidRPr="00815475">
              <w:rPr>
                <w:rFonts w:ascii="Times New Roman" w:eastAsia="Times New Roman" w:hAnsi="Times New Roman" w:cs="Times New Roman"/>
                <w:color w:val="000000" w:themeColor="text1"/>
                <w:sz w:val="24"/>
                <w:szCs w:val="24"/>
              </w:rPr>
              <w:t>микросервисного</w:t>
            </w:r>
            <w:proofErr w:type="spellEnd"/>
            <w:r w:rsidRPr="00815475">
              <w:rPr>
                <w:rFonts w:ascii="Times New Roman" w:eastAsia="Times New Roman" w:hAnsi="Times New Roman" w:cs="Times New Roman"/>
                <w:color w:val="000000" w:themeColor="text1"/>
                <w:sz w:val="24"/>
                <w:szCs w:val="24"/>
              </w:rPr>
              <w:t xml:space="preserve"> приложения с взаимодействием через брокера приложений (</w:t>
            </w:r>
            <w:proofErr w:type="spellStart"/>
            <w:r w:rsidRPr="00815475">
              <w:rPr>
                <w:rFonts w:ascii="Times New Roman" w:eastAsia="Times New Roman" w:hAnsi="Times New Roman" w:cs="Times New Roman"/>
                <w:color w:val="000000" w:themeColor="text1"/>
                <w:sz w:val="24"/>
                <w:szCs w:val="24"/>
              </w:rPr>
              <w:t>consumer</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producer</w:t>
            </w:r>
            <w:proofErr w:type="spellEnd"/>
            <w:r w:rsidRPr="00815475">
              <w:rPr>
                <w:rFonts w:ascii="Times New Roman" w:eastAsia="Times New Roman" w:hAnsi="Times New Roman" w:cs="Times New Roman"/>
                <w:color w:val="000000" w:themeColor="text1"/>
                <w:sz w:val="24"/>
                <w:szCs w:val="24"/>
              </w:rPr>
              <w:t xml:space="preserve">)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15475" w:rsidRPr="00815475" w:rsidTr="00815475">
        <w:trPr>
          <w:trHeight w:val="233"/>
        </w:trPr>
        <w:tc>
          <w:tcPr>
            <w:tcW w:w="2376" w:type="dxa"/>
            <w:gridSpan w:val="2"/>
            <w:vMerge/>
          </w:tcPr>
          <w:p w:rsidR="00815475" w:rsidRPr="00815475" w:rsidRDefault="00815475" w:rsidP="00815475">
            <w:pPr>
              <w:widowControl w:val="0"/>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15475" w:rsidRPr="00815475" w:rsidRDefault="00815475" w:rsidP="00815475">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15475" w:rsidRPr="00815475" w:rsidTr="00815475">
        <w:trPr>
          <w:trHeight w:val="155"/>
        </w:trPr>
        <w:tc>
          <w:tcPr>
            <w:tcW w:w="2376" w:type="dxa"/>
            <w:gridSpan w:val="2"/>
            <w:vMerge w:val="restart"/>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Тема 2.2. Управление и мониторинг интегрированной системы</w:t>
            </w:r>
          </w:p>
        </w:tc>
        <w:tc>
          <w:tcPr>
            <w:tcW w:w="8959" w:type="dxa"/>
            <w:tcBorders>
              <w:top w:val="single" w:sz="4" w:space="0" w:color="000000"/>
              <w:left w:val="single" w:sz="4" w:space="0" w:color="000000"/>
              <w:bottom w:val="single" w:sz="4" w:space="0" w:color="000000"/>
              <w:right w:val="single" w:sz="4" w:space="0" w:color="000000"/>
            </w:tcBorders>
            <w:vAlign w:val="bottom"/>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15475" w:rsidRPr="00815475" w:rsidRDefault="00815475" w:rsidP="00815475">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Настройка конфигурации и сборки приложения.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proofErr w:type="spellStart"/>
            <w:r w:rsidRPr="00815475">
              <w:rPr>
                <w:rFonts w:ascii="Times New Roman" w:eastAsia="Times New Roman" w:hAnsi="Times New Roman" w:cs="Times New Roman"/>
                <w:color w:val="000000" w:themeColor="text1"/>
                <w:sz w:val="24"/>
                <w:szCs w:val="24"/>
              </w:rPr>
              <w:t>Логирование</w:t>
            </w:r>
            <w:proofErr w:type="spellEnd"/>
            <w:r w:rsidRPr="00815475">
              <w:rPr>
                <w:rFonts w:ascii="Times New Roman" w:eastAsia="Times New Roman" w:hAnsi="Times New Roman" w:cs="Times New Roman"/>
                <w:color w:val="000000" w:themeColor="text1"/>
                <w:sz w:val="24"/>
                <w:szCs w:val="24"/>
              </w:rPr>
              <w:t xml:space="preserve"> событий. Конфигурация </w:t>
            </w:r>
            <w:proofErr w:type="spellStart"/>
            <w:r w:rsidRPr="00815475">
              <w:rPr>
                <w:rFonts w:ascii="Times New Roman" w:eastAsia="Times New Roman" w:hAnsi="Times New Roman" w:cs="Times New Roman"/>
                <w:color w:val="000000" w:themeColor="text1"/>
                <w:sz w:val="24"/>
                <w:szCs w:val="24"/>
              </w:rPr>
              <w:t>логирования</w:t>
            </w:r>
            <w:proofErr w:type="spellEnd"/>
            <w:r w:rsidRPr="00815475">
              <w:rPr>
                <w:rFonts w:ascii="Times New Roman" w:eastAsia="Times New Roman" w:hAnsi="Times New Roman" w:cs="Times New Roman"/>
                <w:color w:val="000000" w:themeColor="text1"/>
                <w:sz w:val="24"/>
                <w:szCs w:val="24"/>
              </w:rPr>
              <w:t xml:space="preserve">. Уровни </w:t>
            </w:r>
            <w:proofErr w:type="spellStart"/>
            <w:r w:rsidRPr="00815475">
              <w:rPr>
                <w:rFonts w:ascii="Times New Roman" w:eastAsia="Times New Roman" w:hAnsi="Times New Roman" w:cs="Times New Roman"/>
                <w:color w:val="000000" w:themeColor="text1"/>
                <w:sz w:val="24"/>
                <w:szCs w:val="24"/>
              </w:rPr>
              <w:t>логирования</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Логирование</w:t>
            </w:r>
            <w:proofErr w:type="spellEnd"/>
            <w:r w:rsidRPr="00815475">
              <w:rPr>
                <w:rFonts w:ascii="Times New Roman" w:eastAsia="Times New Roman" w:hAnsi="Times New Roman" w:cs="Times New Roman"/>
                <w:color w:val="000000" w:themeColor="text1"/>
                <w:sz w:val="24"/>
                <w:szCs w:val="24"/>
              </w:rPr>
              <w:t xml:space="preserve"> в файлы различного формат.</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Мониторинг приложения: нагрузка, ошибки, сбор статистики. Внедрение сборщика метрик.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Инструменты контейнеризации. Контейнеризация приложения. Средства доставки и средства развертывания решения.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0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spacing w:after="0" w:line="240" w:lineRule="auto"/>
              <w:rPr>
                <w:rFonts w:ascii="Times New Roman" w:eastAsia="Times New Roman" w:hAnsi="Times New Roman" w:cs="Times New Roman"/>
                <w:b/>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15. Настроить конфигурацию </w:t>
            </w:r>
            <w:proofErr w:type="spellStart"/>
            <w:r w:rsidRPr="00815475">
              <w:rPr>
                <w:rFonts w:ascii="Times New Roman" w:eastAsia="Times New Roman" w:hAnsi="Times New Roman" w:cs="Times New Roman"/>
                <w:color w:val="000000" w:themeColor="text1"/>
                <w:sz w:val="24"/>
                <w:szCs w:val="24"/>
              </w:rPr>
              <w:t>rest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api</w:t>
            </w:r>
            <w:proofErr w:type="spellEnd"/>
            <w:r w:rsidRPr="00815475">
              <w:rPr>
                <w:rFonts w:ascii="Times New Roman" w:eastAsia="Times New Roman" w:hAnsi="Times New Roman" w:cs="Times New Roman"/>
                <w:color w:val="000000" w:themeColor="text1"/>
                <w:sz w:val="24"/>
                <w:szCs w:val="24"/>
              </w:rPr>
              <w:t xml:space="preserve"> приложения (порт, хост, данные для подключения к источнику данных, приватные ключи).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67"/>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16. Внедрить </w:t>
            </w:r>
            <w:proofErr w:type="spellStart"/>
            <w:r w:rsidRPr="00815475">
              <w:rPr>
                <w:rFonts w:ascii="Times New Roman" w:eastAsia="Times New Roman" w:hAnsi="Times New Roman" w:cs="Times New Roman"/>
                <w:color w:val="000000" w:themeColor="text1"/>
                <w:sz w:val="24"/>
                <w:szCs w:val="24"/>
              </w:rPr>
              <w:t>логирование</w:t>
            </w:r>
            <w:proofErr w:type="spellEnd"/>
            <w:r w:rsidRPr="00815475">
              <w:rPr>
                <w:rFonts w:ascii="Times New Roman" w:eastAsia="Times New Roman" w:hAnsi="Times New Roman" w:cs="Times New Roman"/>
                <w:color w:val="000000" w:themeColor="text1"/>
                <w:sz w:val="24"/>
                <w:szCs w:val="24"/>
              </w:rPr>
              <w:t xml:space="preserve"> в </w:t>
            </w:r>
            <w:proofErr w:type="spellStart"/>
            <w:r w:rsidRPr="00815475">
              <w:rPr>
                <w:rFonts w:ascii="Times New Roman" w:eastAsia="Times New Roman" w:hAnsi="Times New Roman" w:cs="Times New Roman"/>
                <w:color w:val="000000" w:themeColor="text1"/>
                <w:sz w:val="24"/>
                <w:szCs w:val="24"/>
              </w:rPr>
              <w:t>rest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api</w:t>
            </w:r>
            <w:proofErr w:type="spellEnd"/>
            <w:r w:rsidRPr="00815475">
              <w:rPr>
                <w:rFonts w:ascii="Times New Roman" w:eastAsia="Times New Roman" w:hAnsi="Times New Roman" w:cs="Times New Roman"/>
                <w:color w:val="000000" w:themeColor="text1"/>
                <w:sz w:val="24"/>
                <w:szCs w:val="24"/>
              </w:rPr>
              <w:t xml:space="preserve"> приложение.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17.Упаковка </w:t>
            </w:r>
            <w:proofErr w:type="spellStart"/>
            <w:r w:rsidRPr="00815475">
              <w:rPr>
                <w:rFonts w:ascii="Times New Roman" w:eastAsia="Times New Roman" w:hAnsi="Times New Roman" w:cs="Times New Roman"/>
                <w:color w:val="000000" w:themeColor="text1"/>
                <w:sz w:val="24"/>
                <w:szCs w:val="24"/>
              </w:rPr>
              <w:t>rest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api</w:t>
            </w:r>
            <w:proofErr w:type="spellEnd"/>
            <w:r w:rsidRPr="00815475">
              <w:rPr>
                <w:rFonts w:ascii="Times New Roman" w:eastAsia="Times New Roman" w:hAnsi="Times New Roman" w:cs="Times New Roman"/>
                <w:color w:val="000000" w:themeColor="text1"/>
                <w:sz w:val="24"/>
                <w:szCs w:val="24"/>
              </w:rPr>
              <w:t xml:space="preserve"> приложения в контейнер и доставка на другое устройство</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Тема 2.3.</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Безопасность при интеграции </w:t>
            </w: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Протоколы с использованием безопасного соединения: HTTPS, WSS (</w:t>
            </w:r>
            <w:proofErr w:type="spellStart"/>
            <w:r w:rsidRPr="00815475">
              <w:rPr>
                <w:rFonts w:ascii="Times New Roman" w:eastAsia="Times New Roman" w:hAnsi="Times New Roman" w:cs="Times New Roman"/>
                <w:color w:val="000000" w:themeColor="text1"/>
                <w:sz w:val="24"/>
                <w:szCs w:val="24"/>
              </w:rPr>
              <w:t>WebSocket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Secure</w:t>
            </w:r>
            <w:proofErr w:type="spellEnd"/>
            <w:r w:rsidRPr="00815475">
              <w:rPr>
                <w:rFonts w:ascii="Times New Roman" w:eastAsia="Times New Roman" w:hAnsi="Times New Roman" w:cs="Times New Roman"/>
                <w:color w:val="000000" w:themeColor="text1"/>
                <w:sz w:val="24"/>
                <w:szCs w:val="24"/>
              </w:rPr>
              <w:t>).</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Предотвращение угроз безопасности: SQL инъекции, CSRF, XSS. Хеширование сенситивных данных, применение алгоритмов хеширования паролей с солью.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Анализ уязвимостей. Регулярные аудиты безопасности. Применение лучших практик защиты информации.</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18. Добавление SSL сертификата в приложение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19. Настройка конфигурации безопасности приложения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Тема 2.4. Оптимизация и масштабируемость интегрированных решений</w:t>
            </w: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Масштабирование интегрированных решений. Горизонтальное и вертикальное масштабирование.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Оптимизации производительности. Кэширование данных.    Оптимизация запросов к базам данных.</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Профилирование кода. Уменьшение времени отклика.</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20. Реализация кэширования данных в </w:t>
            </w:r>
            <w:proofErr w:type="spellStart"/>
            <w:r w:rsidRPr="00815475">
              <w:rPr>
                <w:rFonts w:ascii="Times New Roman" w:eastAsia="Times New Roman" w:hAnsi="Times New Roman" w:cs="Times New Roman"/>
                <w:color w:val="000000" w:themeColor="text1"/>
                <w:sz w:val="24"/>
                <w:szCs w:val="24"/>
              </w:rPr>
              <w:t>rest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api</w:t>
            </w:r>
            <w:proofErr w:type="spellEnd"/>
            <w:r w:rsidRPr="00815475">
              <w:rPr>
                <w:rFonts w:ascii="Times New Roman" w:eastAsia="Times New Roman" w:hAnsi="Times New Roman" w:cs="Times New Roman"/>
                <w:color w:val="000000" w:themeColor="text1"/>
                <w:sz w:val="24"/>
                <w:szCs w:val="24"/>
              </w:rPr>
              <w:t xml:space="preserve"> приложение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21. Оптимизация производительности </w:t>
            </w:r>
            <w:proofErr w:type="spellStart"/>
            <w:r w:rsidRPr="00815475">
              <w:rPr>
                <w:rFonts w:ascii="Times New Roman" w:eastAsia="Times New Roman" w:hAnsi="Times New Roman" w:cs="Times New Roman"/>
                <w:color w:val="000000" w:themeColor="text1"/>
                <w:sz w:val="24"/>
                <w:szCs w:val="24"/>
              </w:rPr>
              <w:t>rest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api</w:t>
            </w:r>
            <w:proofErr w:type="spellEnd"/>
            <w:r w:rsidRPr="00815475">
              <w:rPr>
                <w:rFonts w:ascii="Times New Roman" w:eastAsia="Times New Roman" w:hAnsi="Times New Roman" w:cs="Times New Roman"/>
                <w:color w:val="000000" w:themeColor="text1"/>
                <w:sz w:val="24"/>
                <w:szCs w:val="24"/>
              </w:rPr>
              <w:t xml:space="preserve"> через профилирование</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376" w:type="dxa"/>
            <w:gridSpan w:val="2"/>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8959" w:type="dxa"/>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Borders>
              <w:right w:val="single" w:sz="4" w:space="0" w:color="000000"/>
            </w:tcBorders>
          </w:tcPr>
          <w:p w:rsidR="008474FB"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Кур</w:t>
            </w:r>
            <w:r>
              <w:rPr>
                <w:rFonts w:ascii="Times New Roman" w:eastAsia="Times New Roman" w:hAnsi="Times New Roman" w:cs="Times New Roman"/>
                <w:b/>
                <w:color w:val="000000" w:themeColor="text1"/>
                <w:sz w:val="24"/>
                <w:szCs w:val="24"/>
              </w:rPr>
              <w:t xml:space="preserve">совой проект (работа) </w:t>
            </w:r>
          </w:p>
          <w:p w:rsidR="008474FB" w:rsidRPr="009C44FC" w:rsidRDefault="008474FB" w:rsidP="008474FB">
            <w:pPr>
              <w:ind w:firstLine="708"/>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Примерная тематика курсовых проектов (работ)</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Развитие и интеграция HR-модуля в кадровую систему предприятия для автоматизации процессов найма и управления персоналом</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системы управления проектами с использованием модульной архитектуры</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Разработка и интеграция модуля управления проектами в CRM-систему</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и интеграция платежного модуля для электронной коммерции</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Создание платформы для обмена сообщениями</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Интеграция </w:t>
            </w:r>
            <w:proofErr w:type="gramStart"/>
            <w:r w:rsidRPr="009C44FC">
              <w:rPr>
                <w:rFonts w:ascii="Times New Roman" w:eastAsia="Times New Roman" w:hAnsi="Times New Roman" w:cs="Times New Roman"/>
                <w:color w:val="000000" w:themeColor="text1"/>
                <w:sz w:val="24"/>
                <w:szCs w:val="24"/>
              </w:rPr>
              <w:t>разных баз</w:t>
            </w:r>
            <w:proofErr w:type="gramEnd"/>
            <w:r w:rsidRPr="009C44FC">
              <w:rPr>
                <w:rFonts w:ascii="Times New Roman" w:eastAsia="Times New Roman" w:hAnsi="Times New Roman" w:cs="Times New Roman"/>
                <w:color w:val="000000" w:themeColor="text1"/>
                <w:sz w:val="24"/>
                <w:szCs w:val="24"/>
              </w:rPr>
              <w:t xml:space="preserve"> данных в единую систему</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Модульная архитектура и интеграция модулей в распределенной системе управления складскими запасами</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Создание модуля аутентификации </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Интеграция базы данных с модулем обработки данных</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Создания и интеграция аналитического модуля для обработки данных в медицинской информационной системе</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Разработка и интеграция образовательного модуля в LMS-систему </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Разработка и интеграция </w:t>
            </w:r>
            <w:proofErr w:type="spellStart"/>
            <w:r w:rsidRPr="009C44FC">
              <w:rPr>
                <w:rFonts w:ascii="Times New Roman" w:eastAsia="Times New Roman" w:hAnsi="Times New Roman" w:cs="Times New Roman"/>
                <w:color w:val="000000" w:themeColor="text1"/>
                <w:sz w:val="24"/>
                <w:szCs w:val="24"/>
              </w:rPr>
              <w:t>геолокационного</w:t>
            </w:r>
            <w:proofErr w:type="spellEnd"/>
            <w:r w:rsidRPr="009C44FC">
              <w:rPr>
                <w:rFonts w:ascii="Times New Roman" w:eastAsia="Times New Roman" w:hAnsi="Times New Roman" w:cs="Times New Roman"/>
                <w:color w:val="000000" w:themeColor="text1"/>
                <w:sz w:val="24"/>
                <w:szCs w:val="24"/>
              </w:rPr>
              <w:t xml:space="preserve"> модуля в систему управления транспортом</w:t>
            </w:r>
          </w:p>
          <w:p w:rsidR="008474FB" w:rsidRPr="009C44FC" w:rsidRDefault="008474FB" w:rsidP="008474FB">
            <w:pPr>
              <w:numPr>
                <w:ilvl w:val="0"/>
                <w:numId w:val="16"/>
              </w:numPr>
              <w:pBdr>
                <w:top w:val="nil"/>
                <w:left w:val="nil"/>
                <w:bottom w:val="nil"/>
                <w:right w:val="nil"/>
                <w:between w:val="nil"/>
              </w:pBdr>
              <w:tabs>
                <w:tab w:val="left" w:pos="1133"/>
              </w:tabs>
              <w:spacing w:after="0" w:line="240" w:lineRule="auto"/>
              <w:ind w:left="0" w:firstLine="709"/>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Разработка и интеграция нового модуля для системы управления складом</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549" w:type="dxa"/>
            <w:tcBorders>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20</w:t>
            </w:r>
          </w:p>
        </w:tc>
        <w:tc>
          <w:tcPr>
            <w:tcW w:w="1984" w:type="dxa"/>
            <w:tcBorders>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Раздел 3. Поддержка и тестирован</w:t>
            </w:r>
            <w:r>
              <w:rPr>
                <w:rFonts w:ascii="Times New Roman" w:eastAsia="Times New Roman" w:hAnsi="Times New Roman" w:cs="Times New Roman"/>
                <w:b/>
                <w:color w:val="000000" w:themeColor="text1"/>
                <w:sz w:val="24"/>
                <w:szCs w:val="24"/>
              </w:rPr>
              <w:t xml:space="preserve">ие программных модулей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68</w:t>
            </w: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МДК.02.03 Поддержка и тестирование программных модулей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68</w:t>
            </w: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2"/>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3.1.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Качество программного обеспечения</w:t>
            </w:r>
          </w:p>
        </w:tc>
        <w:tc>
          <w:tcPr>
            <w:tcW w:w="9100" w:type="dxa"/>
            <w:gridSpan w:val="2"/>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Определение качества программного модуля. Метрики качества программных модулей (статические метрики: количество строк кода, цикломатическая сложность, коэффициент связности и сцепленной: динамические метрики: покрытие кода тестами, частота отказов, время отклика). Принципы проектирования качественных модулей.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Стандарты и модели качества программных модулей. Применение моделей качества. Инструменты для оценки качества. Практические аспекты повышения качества.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84"/>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 Анализ и оценка качества программного модуля с использованием метрик качества программных модулей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 Использование статического анализа кода для выявления дефектов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 Разработка и применение процессов обеспечения качества в жизненном цикле разработки программных модулей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3.2. </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Отладка программного модуля</w:t>
            </w:r>
          </w:p>
        </w:tc>
        <w:tc>
          <w:tcPr>
            <w:tcW w:w="9100" w:type="dxa"/>
            <w:gridSpan w:val="2"/>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Понятие отладки. Понятия ошибки, дефекта, сбоя, отказа. Типы ошибок. Инструменты для отладки.  Процесс пошаговой отладки (установка точек останова, шаг за шагом выполнение кода, просмотр состояния переменных, выполнение отдельных частей кода).  Стратегии поиска ошибок (метод половинного деления, метод исключения, проверка граничных условий, поиск паттернов повторяющихся ошибок). Документирование процесса отладки.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118"/>
        </w:trPr>
        <w:tc>
          <w:tcPr>
            <w:tcW w:w="2235" w:type="dxa"/>
            <w:vMerge/>
          </w:tcPr>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285"/>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4. Разработка стратегии отладки и исправление ошибок в программном обеспечении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5. Код-</w:t>
            </w:r>
            <w:proofErr w:type="spellStart"/>
            <w:r w:rsidRPr="00815475">
              <w:rPr>
                <w:rFonts w:ascii="Times New Roman" w:eastAsia="Times New Roman" w:hAnsi="Times New Roman" w:cs="Times New Roman"/>
                <w:color w:val="000000" w:themeColor="text1"/>
                <w:sz w:val="24"/>
                <w:szCs w:val="24"/>
              </w:rPr>
              <w:t>ревью</w:t>
            </w:r>
            <w:proofErr w:type="spellEnd"/>
            <w:r w:rsidRPr="00815475">
              <w:rPr>
                <w:rFonts w:ascii="Times New Roman" w:eastAsia="Times New Roman" w:hAnsi="Times New Roman" w:cs="Times New Roman"/>
                <w:color w:val="000000" w:themeColor="text1"/>
                <w:sz w:val="24"/>
                <w:szCs w:val="24"/>
              </w:rPr>
              <w:t xml:space="preserve"> и парное программирование</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95"/>
        </w:trPr>
        <w:tc>
          <w:tcPr>
            <w:tcW w:w="2235" w:type="dxa"/>
            <w:vMerge w:val="restart"/>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3.3. </w:t>
            </w:r>
          </w:p>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Обработка исключений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Понятие исключения. Типы исключений. Механизм обработки исключений. Логика работы с исключениями. Методы отладки кода с использованием исключений и </w:t>
            </w:r>
            <w:proofErr w:type="spellStart"/>
            <w:r w:rsidRPr="00815475">
              <w:rPr>
                <w:rFonts w:ascii="Times New Roman" w:eastAsia="Times New Roman" w:hAnsi="Times New Roman" w:cs="Times New Roman"/>
                <w:color w:val="000000" w:themeColor="text1"/>
                <w:sz w:val="24"/>
                <w:szCs w:val="24"/>
              </w:rPr>
              <w:t>логирования</w:t>
            </w:r>
            <w:proofErr w:type="spellEnd"/>
            <w:r w:rsidRPr="00815475">
              <w:rPr>
                <w:rFonts w:ascii="Times New Roman" w:eastAsia="Times New Roman" w:hAnsi="Times New Roman" w:cs="Times New Roman"/>
                <w:color w:val="000000" w:themeColor="text1"/>
                <w:sz w:val="24"/>
                <w:szCs w:val="24"/>
              </w:rPr>
              <w:t>.</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274"/>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6. Основные конструкции для обработки исключительных ситуаций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63"/>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7. Практическое использование исключений в реальной задаче</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68"/>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8. Обработка ошибок и исключение в </w:t>
            </w:r>
            <w:proofErr w:type="spellStart"/>
            <w:r w:rsidRPr="00815475">
              <w:rPr>
                <w:rFonts w:ascii="Times New Roman" w:eastAsia="Times New Roman" w:hAnsi="Times New Roman" w:cs="Times New Roman"/>
                <w:color w:val="000000" w:themeColor="text1"/>
                <w:sz w:val="24"/>
                <w:szCs w:val="24"/>
              </w:rPr>
              <w:t>RESTful</w:t>
            </w:r>
            <w:proofErr w:type="spellEnd"/>
            <w:r w:rsidRPr="00815475">
              <w:rPr>
                <w:rFonts w:ascii="Times New Roman" w:eastAsia="Times New Roman" w:hAnsi="Times New Roman" w:cs="Times New Roman"/>
                <w:color w:val="000000" w:themeColor="text1"/>
                <w:sz w:val="24"/>
                <w:szCs w:val="24"/>
              </w:rPr>
              <w:t xml:space="preserve"> API</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07"/>
        </w:trPr>
        <w:tc>
          <w:tcPr>
            <w:tcW w:w="2235" w:type="dxa"/>
            <w:vMerge w:val="restart"/>
          </w:tcPr>
          <w:p w:rsidR="008474FB" w:rsidRPr="00815475" w:rsidRDefault="008474FB" w:rsidP="008474FB">
            <w:pPr>
              <w:widowControl w:val="0"/>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3.4. </w:t>
            </w:r>
            <w:r w:rsidRPr="00815475">
              <w:rPr>
                <w:rFonts w:ascii="Times New Roman" w:eastAsia="Times New Roman" w:hAnsi="Times New Roman" w:cs="Times New Roman"/>
                <w:b/>
                <w:color w:val="000000" w:themeColor="text1"/>
                <w:sz w:val="24"/>
                <w:szCs w:val="24"/>
              </w:rPr>
              <w:lastRenderedPageBreak/>
              <w:t>Тестирование программных модулей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Понятие процесса тестирования программного обеспечения. Этапы процесса тестирования программного обеспечения. техники ручного тестирования и автоматизированного тестирования</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Модель работы с дефектами. Принципы работы в системе контроля дефектов.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Виды тестирования (функциональное тестирование, нефункциональное тестирование, статическое и динамическое тестирование).</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Типы тестирования (модульное тестирование, интеграционное тестирование, системное тестирование, приемочное тестирование, нагрузочное тестирование, стресс-тестирование)</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по белому ящику. Метод покрытия операторов. Метод покрытия условий.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по белому ящику. Метод комбинаторного покрытия условий.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по черному ящику. Метод классов эквивалентности.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по черному ящику. Метод граничных значений.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Модульные тесты. Тестирование интеграции. Методы и инструменты для тестирования интегрированных решений.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9. Анализ требований к программному обеспечению и составление планов тестирования. Использование систем контроля дефектов программного обеспечения</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520"/>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10. Тестирование методами белого ящика. Метод покрытия операторов. Метод покрытия условий.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11. Тестирование методами белого ящика. Метод комбинаторного покрытия условий.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12. Тестирование по черному ящику. Метод классов эквивалентности.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13. Тестирование по черному ящику. Метод граничных значений.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14. Тестирование по черному ящику. Анализ причинно-следственных связей.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15. Разработка модульных тестов.</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16. Разработка модульных тестов с проверкой результатов тестирования с учетом погрешности.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17. Разработка модульных тестов для отдельно компилируемых модулей.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18. Разработка модульных тестов для проверки коллекций.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19. Тестирование интеграции. Написание и выполнение тестов для проверки взаимодействия между модулями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20. Тестирование </w:t>
            </w:r>
            <w:proofErr w:type="spellStart"/>
            <w:r w:rsidRPr="00815475">
              <w:rPr>
                <w:rFonts w:ascii="Times New Roman" w:eastAsia="Times New Roman" w:hAnsi="Times New Roman" w:cs="Times New Roman"/>
                <w:color w:val="000000" w:themeColor="text1"/>
                <w:sz w:val="24"/>
                <w:szCs w:val="24"/>
              </w:rPr>
              <w:t>RESTful</w:t>
            </w:r>
            <w:proofErr w:type="spellEnd"/>
            <w:r w:rsidRPr="00815475">
              <w:rPr>
                <w:rFonts w:ascii="Times New Roman" w:eastAsia="Times New Roman" w:hAnsi="Times New Roman" w:cs="Times New Roman"/>
                <w:color w:val="000000" w:themeColor="text1"/>
                <w:sz w:val="24"/>
                <w:szCs w:val="24"/>
              </w:rPr>
              <w:t xml:space="preserve"> API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21. Тестирование производительности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22. Разработка через тестирование.</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widowControl w:val="0"/>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3.5. Поддержка программных модулей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Работы, выполняемые при поддержке программного обеспечения. Исправление дефектов. </w:t>
            </w:r>
            <w:proofErr w:type="spellStart"/>
            <w:r w:rsidRPr="00815475">
              <w:rPr>
                <w:rFonts w:ascii="Times New Roman" w:eastAsia="Times New Roman" w:hAnsi="Times New Roman" w:cs="Times New Roman"/>
                <w:color w:val="000000" w:themeColor="text1"/>
                <w:sz w:val="24"/>
                <w:szCs w:val="24"/>
              </w:rPr>
              <w:t>Ревьюирование</w:t>
            </w:r>
            <w:proofErr w:type="spellEnd"/>
            <w:r w:rsidRPr="00815475">
              <w:rPr>
                <w:rFonts w:ascii="Times New Roman" w:eastAsia="Times New Roman" w:hAnsi="Times New Roman" w:cs="Times New Roman"/>
                <w:color w:val="000000" w:themeColor="text1"/>
                <w:sz w:val="24"/>
                <w:szCs w:val="24"/>
              </w:rPr>
              <w:t xml:space="preserve"> кода. </w:t>
            </w:r>
            <w:proofErr w:type="spellStart"/>
            <w:r w:rsidRPr="00815475">
              <w:rPr>
                <w:rFonts w:ascii="Times New Roman" w:eastAsia="Times New Roman" w:hAnsi="Times New Roman" w:cs="Times New Roman"/>
                <w:color w:val="000000" w:themeColor="text1"/>
                <w:sz w:val="24"/>
                <w:szCs w:val="24"/>
              </w:rPr>
              <w:t>Рефакторинг</w:t>
            </w:r>
            <w:proofErr w:type="spellEnd"/>
            <w:r w:rsidRPr="00815475">
              <w:rPr>
                <w:rFonts w:ascii="Times New Roman" w:eastAsia="Times New Roman" w:hAnsi="Times New Roman" w:cs="Times New Roman"/>
                <w:color w:val="000000" w:themeColor="text1"/>
                <w:sz w:val="24"/>
                <w:szCs w:val="24"/>
              </w:rPr>
              <w:t xml:space="preserve"> кода. Оптимизация кода.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Стандарты разработки и оформления документации на программное обеспечение. Принципы документирования программного обеспечения. Инструменты для создания технической документации и комментирования кода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Виды тестовой документации. Тестовая документация подготовительного этапа. Тестовая документация на этапе завершения работ по тестированию. Тестовые случаи и сценарии. Написание тестовых случаев.  Структура тестового сценария. Отчет о дефектах</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23. Разработка документации на программное обеспечение в соответствии со стандартами. Ведение журнала </w:t>
            </w:r>
            <w:proofErr w:type="gramStart"/>
            <w:r w:rsidRPr="00815475">
              <w:rPr>
                <w:rFonts w:ascii="Times New Roman" w:eastAsia="Times New Roman" w:hAnsi="Times New Roman" w:cs="Times New Roman"/>
                <w:color w:val="000000" w:themeColor="text1"/>
                <w:sz w:val="24"/>
                <w:szCs w:val="24"/>
              </w:rPr>
              <w:t>изменений</w:t>
            </w:r>
            <w:proofErr w:type="gramEnd"/>
            <w:r w:rsidRPr="00815475">
              <w:rPr>
                <w:rFonts w:ascii="Times New Roman" w:eastAsia="Times New Roman" w:hAnsi="Times New Roman" w:cs="Times New Roman"/>
                <w:color w:val="000000" w:themeColor="text1"/>
                <w:sz w:val="24"/>
                <w:szCs w:val="24"/>
              </w:rPr>
              <w:t xml:space="preserve"> и фиксация обновления программных модулей. </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24. </w:t>
            </w:r>
            <w:proofErr w:type="spellStart"/>
            <w:r w:rsidRPr="00815475">
              <w:rPr>
                <w:rFonts w:ascii="Times New Roman" w:eastAsia="Times New Roman" w:hAnsi="Times New Roman" w:cs="Times New Roman"/>
                <w:color w:val="000000" w:themeColor="text1"/>
                <w:sz w:val="24"/>
                <w:szCs w:val="24"/>
              </w:rPr>
              <w:t>Ревьюирование</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рефакторинг</w:t>
            </w:r>
            <w:proofErr w:type="spellEnd"/>
            <w:r w:rsidRPr="00815475">
              <w:rPr>
                <w:rFonts w:ascii="Times New Roman" w:eastAsia="Times New Roman" w:hAnsi="Times New Roman" w:cs="Times New Roman"/>
                <w:color w:val="000000" w:themeColor="text1"/>
                <w:sz w:val="24"/>
                <w:szCs w:val="24"/>
              </w:rPr>
              <w:t xml:space="preserve"> и оптимизация кода.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25. Разработка Программы и методики испытаний.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26. Создание спецификаций API</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Раздел 4. Математическое моделирование (64 часа)</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52</w:t>
            </w: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МДК.02.04 Математическое моделирование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52</w:t>
            </w: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4.1. Математическое моделирование как методология решения практических задач</w:t>
            </w:r>
          </w:p>
        </w:tc>
        <w:tc>
          <w:tcPr>
            <w:tcW w:w="9100" w:type="dxa"/>
            <w:gridSpan w:val="2"/>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Понятие модели. Классификация моделей. Понятие математической модели. Типы математических моделей. Принципы построения математических моделей. Основные этапы математического моделирования.</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 Построение простейших математических моделей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4.2.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Линейное программирование</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Каноническая задача линейного программирования. Основные определения. Графический метод решения задач линейного программирования. Симплексный метод решения задач линейного программирования. Транспортная задача. Задача о назначениях. Целочисленное программирование.</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 Решение задач линейного программирования симплексным методом</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 Решение транспортной задачи</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4. Решение задачи о назначениях</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5. Применение инструментальных средств для решения задач линейного программирования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4.3. Нелинейное программирование</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Основные понятия и определения нелинейного программирования. Методы решения задач нелинейного программирования.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6. Решение задач нелинейного программирования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4.4. Динамическое программирование</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Основные понятия и определения динамического программирования. Задачи, решаемые методами динамического программирования: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7. Решение задач оптимального распределения ресурсов, о замене оборудования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8. Решение задач определения оптимального пути, оптимального резервирования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4.5.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Сетевые методы планирования и управления</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Основные понятия и определения теории графов. Нахождение кратчайшего пути. Дерево решений. Сетевые графики. Расчет временных параметров.</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9. Решение задач на применение методов сетевого планирования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4.8.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Системы массового обслуживания</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Марковский случайный процесс. Системы массового обслуживания: основные понятия, классификация. Схема гибели и размножения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10. Расчет характеристик простейших систем массового обслуживания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lastRenderedPageBreak/>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 xml:space="preserve">Тема 4.9. </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Теория игр</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Предмет и задачи теории игр. Основные понятия теории игр. Матричные игры. Биматричные игры. Игры в развернутой форме</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11.  Решение игровых задач с нулевой суммой.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12. Решение задач в развернутой форме</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4.10. Имитационное моделирование</w:t>
            </w: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Основные понятия имитационного моделирования. Примеры имитационных моделей. Мет</w:t>
            </w:r>
            <w:r>
              <w:rPr>
                <w:rFonts w:ascii="Times New Roman" w:eastAsia="Times New Roman" w:hAnsi="Times New Roman" w:cs="Times New Roman"/>
                <w:color w:val="000000" w:themeColor="text1"/>
                <w:sz w:val="24"/>
                <w:szCs w:val="24"/>
              </w:rPr>
              <w:t>2</w:t>
            </w:r>
            <w:r w:rsidRPr="00815475">
              <w:rPr>
                <w:rFonts w:ascii="Times New Roman" w:eastAsia="Times New Roman" w:hAnsi="Times New Roman" w:cs="Times New Roman"/>
                <w:color w:val="000000" w:themeColor="text1"/>
                <w:sz w:val="24"/>
                <w:szCs w:val="24"/>
              </w:rPr>
              <w:t>оды имитационного моделирования. Инструментальные средства имитационного моделирования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13. Разработка простейшей имитационной модели</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14. Решение задач массового обслуживания методами имитационного моделирования</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4" w:space="0" w:color="000000"/>
              <w:left w:val="single" w:sz="4" w:space="0" w:color="000000"/>
              <w:bottom w:val="single" w:sz="4" w:space="0" w:color="000000"/>
              <w:right w:val="single" w:sz="4" w:space="0" w:color="000000"/>
            </w:tcBorders>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Раздел 5. Численные методы (64 часа)</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64</w:t>
            </w: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МДК.02.05 Численные методы</w:t>
            </w:r>
          </w:p>
        </w:tc>
        <w:tc>
          <w:tcPr>
            <w:tcW w:w="1549" w:type="dxa"/>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66"/>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5.1. Приближенные числа и действия над ними</w:t>
            </w:r>
          </w:p>
        </w:tc>
        <w:tc>
          <w:tcPr>
            <w:tcW w:w="9100" w:type="dxa"/>
            <w:gridSpan w:val="2"/>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Способы хранения чисел в памяти компьютера. Абсолютная погрешность, относительная погрешность. </w:t>
            </w:r>
          </w:p>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Верные, сомнительные, значащие цифры.</w:t>
            </w:r>
          </w:p>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Погрешности арифметических действий. Оценка погрешностей значений функции</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 Вычисление погрешностей приближенных значений. Вычисление погрешностей результатов арифметических действий.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5.2. Численные методы решения алгебраических и трансцендентных уравнений</w:t>
            </w:r>
          </w:p>
        </w:tc>
        <w:tc>
          <w:tcPr>
            <w:tcW w:w="9100" w:type="dxa"/>
            <w:gridSpan w:val="2"/>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Содержание </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Отделение корней. Метод половинного деления. Метод простой итерации.</w:t>
            </w:r>
          </w:p>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Методы Ньютона: метод хорд, касательных.</w:t>
            </w:r>
          </w:p>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Методы Ньютона: комбинированный метод хорд и касательных. Сравнение методов вычислений по скорости сходимости итерационного процесса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 Решение алгебраических и трансцендентных уравнений приближенными методами (метод половинного деления, метод простых </w:t>
            </w:r>
            <w:proofErr w:type="gramStart"/>
            <w:r w:rsidRPr="00815475">
              <w:rPr>
                <w:rFonts w:ascii="Times New Roman" w:eastAsia="Times New Roman" w:hAnsi="Times New Roman" w:cs="Times New Roman"/>
                <w:color w:val="000000" w:themeColor="text1"/>
                <w:sz w:val="24"/>
                <w:szCs w:val="24"/>
              </w:rPr>
              <w:t xml:space="preserve">итераций)  </w:t>
            </w:r>
            <w:proofErr w:type="gramEnd"/>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3. Решение алгебраических и трансцендентных уравнений приближенными методами (методы Ньютона)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4. Мониторинг и анализ производительности разработанных приложений для численного решения уравнений. </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5.3. Численные методы решение систем линейных алгебраических уравнений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Решение систем линейных алгебраических уравнений методом Гаусса. Применение метода Гаусса для вычисления определителей и нахождения обратной матрицы.</w:t>
            </w:r>
          </w:p>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 простой итераций. Метод Зейделя. Сравнение методов вычислений по скорости сходимости итерационного процесса.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09"/>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5. Решение систем линейных алгебраических уравнений методом Гаусса. Вычисление определителя. Нахождение обратной матрицы</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6. Решение систем линейных алгебраических уравнений методом простой итерации, методом Зейделя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7. Мониторинг и анализ производительности разработанных приложений для численного решения систем линейных алгебраических </w:t>
            </w:r>
            <w:proofErr w:type="gramStart"/>
            <w:r w:rsidRPr="00815475">
              <w:rPr>
                <w:rFonts w:ascii="Times New Roman" w:eastAsia="Times New Roman" w:hAnsi="Times New Roman" w:cs="Times New Roman"/>
                <w:color w:val="000000" w:themeColor="text1"/>
                <w:sz w:val="24"/>
                <w:szCs w:val="24"/>
              </w:rPr>
              <w:t xml:space="preserve">уравнений.  </w:t>
            </w:r>
            <w:proofErr w:type="gram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99"/>
        </w:trPr>
        <w:tc>
          <w:tcPr>
            <w:tcW w:w="2235" w:type="dxa"/>
            <w:vMerge w:val="restart"/>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5.4. </w:t>
            </w:r>
            <w:r w:rsidRPr="00815475">
              <w:rPr>
                <w:rFonts w:ascii="Times New Roman" w:eastAsia="Times New Roman" w:hAnsi="Times New Roman" w:cs="Times New Roman"/>
                <w:b/>
                <w:color w:val="000000" w:themeColor="text1"/>
                <w:sz w:val="24"/>
                <w:szCs w:val="24"/>
              </w:rPr>
              <w:lastRenderedPageBreak/>
              <w:t>Интерполяция и экстраполяция функций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Понятие интерполяции. Интерполяционный многочлен Лагранжа. Интерполяционные формулы Ньютона.</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Интерполяция сплайнами.</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Экстраполяция функций.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8. Составление интерполяционных формул Лагранжа и Ньютона. Интерполяция сплайнами.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03"/>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9. Экстраполирование функций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130"/>
        </w:trPr>
        <w:tc>
          <w:tcPr>
            <w:tcW w:w="2235" w:type="dxa"/>
            <w:vMerge w:val="restart"/>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5.5. </w:t>
            </w:r>
          </w:p>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Численное интегрирование</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Квадратурные формулы Ньютона-</w:t>
            </w:r>
            <w:proofErr w:type="spellStart"/>
            <w:r w:rsidRPr="00815475">
              <w:rPr>
                <w:rFonts w:ascii="Times New Roman" w:eastAsia="Times New Roman" w:hAnsi="Times New Roman" w:cs="Times New Roman"/>
                <w:color w:val="000000" w:themeColor="text1"/>
                <w:sz w:val="24"/>
                <w:szCs w:val="24"/>
              </w:rPr>
              <w:t>Котеса</w:t>
            </w:r>
            <w:proofErr w:type="spellEnd"/>
            <w:r w:rsidRPr="00815475">
              <w:rPr>
                <w:rFonts w:ascii="Times New Roman" w:eastAsia="Times New Roman" w:hAnsi="Times New Roman" w:cs="Times New Roman"/>
                <w:color w:val="000000" w:themeColor="text1"/>
                <w:sz w:val="24"/>
                <w:szCs w:val="24"/>
              </w:rPr>
              <w:t>.</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Квадратурная формула Гаусса. Сравнение методов численного интегрирования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10.  Вычисление интегралов при помощи формул Ньютона – </w:t>
            </w:r>
            <w:proofErr w:type="spellStart"/>
            <w:r w:rsidRPr="00815475">
              <w:rPr>
                <w:rFonts w:ascii="Times New Roman" w:eastAsia="Times New Roman" w:hAnsi="Times New Roman" w:cs="Times New Roman"/>
                <w:color w:val="000000" w:themeColor="text1"/>
                <w:sz w:val="24"/>
                <w:szCs w:val="24"/>
              </w:rPr>
              <w:t>Котеса</w:t>
            </w:r>
            <w:proofErr w:type="spellEnd"/>
          </w:p>
        </w:tc>
        <w:tc>
          <w:tcPr>
            <w:tcW w:w="1549" w:type="dxa"/>
            <w:tcBorders>
              <w:top w:val="single" w:sz="6" w:space="0" w:color="000000"/>
              <w:left w:val="single" w:sz="6" w:space="0" w:color="000000"/>
              <w:bottom w:val="single" w:sz="6" w:space="0" w:color="000000"/>
              <w:right w:val="single" w:sz="6"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single" w:sz="6" w:space="0" w:color="000000"/>
              <w:left w:val="single" w:sz="6" w:space="0" w:color="000000"/>
              <w:bottom w:val="single" w:sz="6" w:space="0" w:color="000000"/>
              <w:right w:val="single" w:sz="6"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tcBorders>
              <w:top w:val="nil"/>
              <w:left w:val="single" w:sz="6" w:space="0" w:color="000000"/>
              <w:bottom w:val="single" w:sz="6" w:space="0" w:color="000000"/>
              <w:right w:val="single" w:sz="6" w:space="0" w:color="000000"/>
            </w:tcBorders>
            <w:tcMar>
              <w:top w:w="0" w:type="dxa"/>
              <w:left w:w="120" w:type="dxa"/>
              <w:bottom w:w="0" w:type="dxa"/>
              <w:right w:w="120" w:type="dxa"/>
            </w:tcMar>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11. Вычисление интегралов при помощи формул Гаусса.</w:t>
            </w:r>
          </w:p>
        </w:tc>
        <w:tc>
          <w:tcPr>
            <w:tcW w:w="1549" w:type="dxa"/>
            <w:tcBorders>
              <w:top w:val="nil"/>
              <w:left w:val="single" w:sz="6" w:space="0" w:color="000000"/>
              <w:bottom w:val="single" w:sz="6" w:space="0" w:color="000000"/>
              <w:right w:val="single" w:sz="6" w:space="0" w:color="000000"/>
            </w:tcBorders>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Borders>
              <w:top w:val="nil"/>
              <w:left w:val="single" w:sz="6" w:space="0" w:color="000000"/>
              <w:bottom w:val="single" w:sz="6" w:space="0" w:color="000000"/>
              <w:right w:val="single" w:sz="6" w:space="0" w:color="000000"/>
            </w:tcBorders>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widowControl w:val="0"/>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Тема 5.6. Численные методы решения обыкновенных дифференциальных уравнений</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 Эйлера. Уточненная схема Эйлера.</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 Рунге – Кутта. Сравнение методов.</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12. Нахождение решений обыкновенных дифференциальных уравнений при помощи формул Эйлера.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13. Нахождение решений обыкновенных дифференциальных уравнений методом Рунге – Кутта.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i/>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5.7 </w:t>
            </w:r>
            <w:r w:rsidRPr="00815475">
              <w:rPr>
                <w:rFonts w:ascii="Times New Roman" w:eastAsia="Times New Roman" w:hAnsi="Times New Roman" w:cs="Times New Roman"/>
                <w:b/>
                <w:color w:val="000000" w:themeColor="text1"/>
                <w:sz w:val="24"/>
                <w:szCs w:val="24"/>
              </w:rPr>
              <w:lastRenderedPageBreak/>
              <w:t>Численное решение задач оптимизации</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Методы минимизации функции одной переменной: метод дихотомии, метод золотого сечения. Методы минимизации функции двух переменных: покоординатный спуск, наискорейший спуск</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14. Нахождение экстремумов функций одной переменной приближенными методами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15. Нахождение экстремумов функций двух переменных приближенными методами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Раздел 6. Безопасность программного обеспечения (88 часов)</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МДК.02.06 Безопасность программного обеспечения</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 xml:space="preserve">Тема 6.1. </w:t>
            </w:r>
          </w:p>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Основы безопасности программного обеспечения</w:t>
            </w: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Введение в </w:t>
            </w:r>
            <w:proofErr w:type="spellStart"/>
            <w:r w:rsidRPr="00815475">
              <w:rPr>
                <w:rFonts w:ascii="Times New Roman" w:eastAsia="Times New Roman" w:hAnsi="Times New Roman" w:cs="Times New Roman"/>
                <w:color w:val="000000" w:themeColor="text1"/>
                <w:sz w:val="24"/>
                <w:szCs w:val="24"/>
              </w:rPr>
              <w:t>кибербезопасность</w:t>
            </w:r>
            <w:proofErr w:type="spellEnd"/>
            <w:r w:rsidRPr="00815475">
              <w:rPr>
                <w:rFonts w:ascii="Times New Roman" w:eastAsia="Times New Roman" w:hAnsi="Times New Roman" w:cs="Times New Roman"/>
                <w:color w:val="000000" w:themeColor="text1"/>
                <w:sz w:val="24"/>
                <w:szCs w:val="24"/>
              </w:rPr>
              <w:t xml:space="preserve"> и уязвимости ПО.</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Модели угроз и анализ рисков.</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Уязвимости веб-приложений: OWASP </w:t>
            </w:r>
            <w:proofErr w:type="spellStart"/>
            <w:r w:rsidRPr="00815475">
              <w:rPr>
                <w:rFonts w:ascii="Times New Roman" w:eastAsia="Times New Roman" w:hAnsi="Times New Roman" w:cs="Times New Roman"/>
                <w:color w:val="000000" w:themeColor="text1"/>
                <w:sz w:val="24"/>
                <w:szCs w:val="24"/>
              </w:rPr>
              <w:t>Top</w:t>
            </w:r>
            <w:proofErr w:type="spellEnd"/>
            <w:r w:rsidRPr="00815475">
              <w:rPr>
                <w:rFonts w:ascii="Times New Roman" w:eastAsia="Times New Roman" w:hAnsi="Times New Roman" w:cs="Times New Roman"/>
                <w:color w:val="000000" w:themeColor="text1"/>
                <w:sz w:val="24"/>
                <w:szCs w:val="24"/>
              </w:rPr>
              <w:t xml:space="preserve"> 10.</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Безопасная аутентификация и авторизация.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Криптография для разработчиков.</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 xml:space="preserve">1. Анализ кода на наличие уязвимостей - ручной </w:t>
            </w:r>
            <w:proofErr w:type="spellStart"/>
            <w:r w:rsidRPr="00815475">
              <w:rPr>
                <w:rFonts w:ascii="Times New Roman" w:eastAsia="Times New Roman" w:hAnsi="Times New Roman" w:cs="Times New Roman"/>
                <w:color w:val="000000" w:themeColor="text1"/>
                <w:sz w:val="24"/>
                <w:szCs w:val="24"/>
              </w:rPr>
              <w:t>review</w:t>
            </w:r>
            <w:proofErr w:type="spellEnd"/>
            <w:r w:rsidRPr="00815475">
              <w:rPr>
                <w:rFonts w:ascii="Times New Roman" w:eastAsia="Times New Roman" w:hAnsi="Times New Roman" w:cs="Times New Roman"/>
                <w:color w:val="000000" w:themeColor="text1"/>
                <w:sz w:val="24"/>
                <w:szCs w:val="24"/>
              </w:rPr>
              <w:t xml:space="preserve"> 1000 строк кода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 SQL инъекции - эксплуатация и защита уязвимого приложения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3. XSS атаки - создание и предотвращение межсайтового </w:t>
            </w:r>
            <w:proofErr w:type="spellStart"/>
            <w:r w:rsidRPr="00815475">
              <w:rPr>
                <w:rFonts w:ascii="Times New Roman" w:eastAsia="Times New Roman" w:hAnsi="Times New Roman" w:cs="Times New Roman"/>
                <w:color w:val="000000" w:themeColor="text1"/>
                <w:sz w:val="24"/>
                <w:szCs w:val="24"/>
              </w:rPr>
              <w:t>скриптинга</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4. CSRF защита - реализация </w:t>
            </w:r>
            <w:proofErr w:type="spellStart"/>
            <w:r w:rsidRPr="00815475">
              <w:rPr>
                <w:rFonts w:ascii="Times New Roman" w:eastAsia="Times New Roman" w:hAnsi="Times New Roman" w:cs="Times New Roman"/>
                <w:color w:val="000000" w:themeColor="text1"/>
                <w:sz w:val="24"/>
                <w:szCs w:val="24"/>
              </w:rPr>
              <w:t>токенов</w:t>
            </w:r>
            <w:proofErr w:type="spellEnd"/>
            <w:r w:rsidRPr="00815475">
              <w:rPr>
                <w:rFonts w:ascii="Times New Roman" w:eastAsia="Times New Roman" w:hAnsi="Times New Roman" w:cs="Times New Roman"/>
                <w:color w:val="000000" w:themeColor="text1"/>
                <w:sz w:val="24"/>
                <w:szCs w:val="24"/>
              </w:rPr>
              <w:t xml:space="preserve"> и проверки </w:t>
            </w:r>
            <w:proofErr w:type="spellStart"/>
            <w:r w:rsidRPr="00815475">
              <w:rPr>
                <w:rFonts w:ascii="Times New Roman" w:eastAsia="Times New Roman" w:hAnsi="Times New Roman" w:cs="Times New Roman"/>
                <w:color w:val="000000" w:themeColor="text1"/>
                <w:sz w:val="24"/>
                <w:szCs w:val="24"/>
              </w:rPr>
              <w:t>Origin</w:t>
            </w:r>
            <w:proofErr w:type="spellEnd"/>
            <w:r w:rsidRPr="00815475">
              <w:rPr>
                <w:rFonts w:ascii="Times New Roman" w:eastAsia="Times New Roman" w:hAnsi="Times New Roman" w:cs="Times New Roman"/>
                <w:color w:val="000000" w:themeColor="text1"/>
                <w:sz w:val="24"/>
                <w:szCs w:val="24"/>
              </w:rPr>
              <w:t>/</w:t>
            </w:r>
            <w:proofErr w:type="spellStart"/>
            <w:r w:rsidRPr="00815475">
              <w:rPr>
                <w:rFonts w:ascii="Times New Roman" w:eastAsia="Times New Roman" w:hAnsi="Times New Roman" w:cs="Times New Roman"/>
                <w:color w:val="000000" w:themeColor="text1"/>
                <w:sz w:val="24"/>
                <w:szCs w:val="24"/>
              </w:rPr>
              <w:t>Referer</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5. Составление модели угроз для типового веб-приложения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6. Настройка безопасной аутентификации с JWT и </w:t>
            </w:r>
            <w:proofErr w:type="spellStart"/>
            <w:r w:rsidRPr="00815475">
              <w:rPr>
                <w:rFonts w:ascii="Times New Roman" w:eastAsia="Times New Roman" w:hAnsi="Times New Roman" w:cs="Times New Roman"/>
                <w:color w:val="000000" w:themeColor="text1"/>
                <w:sz w:val="24"/>
                <w:szCs w:val="24"/>
              </w:rPr>
              <w:t>refresh</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токенами</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7. Реализация RBAC системы с разделением привилегий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8. Шифрование данных с использованием AES и RSA</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lastRenderedPageBreak/>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9. </w:t>
            </w:r>
            <w:proofErr w:type="spellStart"/>
            <w:r w:rsidRPr="00815475">
              <w:rPr>
                <w:rFonts w:ascii="Times New Roman" w:eastAsia="Times New Roman" w:hAnsi="Times New Roman" w:cs="Times New Roman"/>
                <w:color w:val="000000" w:themeColor="text1"/>
                <w:sz w:val="24"/>
                <w:szCs w:val="24"/>
              </w:rPr>
              <w:t>Хэширование</w:t>
            </w:r>
            <w:proofErr w:type="spellEnd"/>
            <w:r w:rsidRPr="00815475">
              <w:rPr>
                <w:rFonts w:ascii="Times New Roman" w:eastAsia="Times New Roman" w:hAnsi="Times New Roman" w:cs="Times New Roman"/>
                <w:color w:val="000000" w:themeColor="text1"/>
                <w:sz w:val="24"/>
                <w:szCs w:val="24"/>
              </w:rPr>
              <w:t xml:space="preserve"> паролей с </w:t>
            </w:r>
            <w:proofErr w:type="spellStart"/>
            <w:r w:rsidRPr="00815475">
              <w:rPr>
                <w:rFonts w:ascii="Times New Roman" w:eastAsia="Times New Roman" w:hAnsi="Times New Roman" w:cs="Times New Roman"/>
                <w:color w:val="000000" w:themeColor="text1"/>
                <w:sz w:val="24"/>
                <w:szCs w:val="24"/>
              </w:rPr>
              <w:t>salt</w:t>
            </w:r>
            <w:proofErr w:type="spellEnd"/>
            <w:r w:rsidRPr="00815475">
              <w:rPr>
                <w:rFonts w:ascii="Times New Roman" w:eastAsia="Times New Roman" w:hAnsi="Times New Roman" w:cs="Times New Roman"/>
                <w:color w:val="000000" w:themeColor="text1"/>
                <w:sz w:val="24"/>
                <w:szCs w:val="24"/>
              </w:rPr>
              <w:t xml:space="preserve"> и </w:t>
            </w:r>
            <w:proofErr w:type="spellStart"/>
            <w:r w:rsidRPr="00815475">
              <w:rPr>
                <w:rFonts w:ascii="Times New Roman" w:eastAsia="Times New Roman" w:hAnsi="Times New Roman" w:cs="Times New Roman"/>
                <w:color w:val="000000" w:themeColor="text1"/>
                <w:sz w:val="24"/>
                <w:szCs w:val="24"/>
              </w:rPr>
              <w:t>adaptive</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functions</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bcrypt</w:t>
            </w:r>
            <w:proofErr w:type="spellEnd"/>
            <w:r w:rsidRPr="00815475">
              <w:rPr>
                <w:rFonts w:ascii="Times New Roman" w:eastAsia="Times New Roman" w:hAnsi="Times New Roman" w:cs="Times New Roman"/>
                <w:color w:val="000000" w:themeColor="text1"/>
                <w:sz w:val="24"/>
                <w:szCs w:val="24"/>
              </w:rPr>
              <w:t>, Argon2)</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10. Анализ сетевого трафика с помощью </w:t>
            </w:r>
            <w:proofErr w:type="spellStart"/>
            <w:r w:rsidRPr="00815475">
              <w:rPr>
                <w:rFonts w:ascii="Times New Roman" w:eastAsia="Times New Roman" w:hAnsi="Times New Roman" w:cs="Times New Roman"/>
                <w:color w:val="000000" w:themeColor="text1"/>
                <w:sz w:val="24"/>
                <w:szCs w:val="24"/>
              </w:rPr>
              <w:t>Wireshark</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11. Сканирование уязвимостей OWASP ZAP и </w:t>
            </w:r>
            <w:proofErr w:type="spellStart"/>
            <w:r w:rsidRPr="00815475">
              <w:rPr>
                <w:rFonts w:ascii="Times New Roman" w:eastAsia="Times New Roman" w:hAnsi="Times New Roman" w:cs="Times New Roman"/>
                <w:color w:val="000000" w:themeColor="text1"/>
                <w:sz w:val="24"/>
                <w:szCs w:val="24"/>
              </w:rPr>
              <w:t>Burp</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Suite</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12. Настройка HTTPS и создание </w:t>
            </w:r>
            <w:proofErr w:type="spellStart"/>
            <w:r w:rsidRPr="00815475">
              <w:rPr>
                <w:rFonts w:ascii="Times New Roman" w:eastAsia="Times New Roman" w:hAnsi="Times New Roman" w:cs="Times New Roman"/>
                <w:color w:val="000000" w:themeColor="text1"/>
                <w:sz w:val="24"/>
                <w:szCs w:val="24"/>
              </w:rPr>
              <w:t>самоподписанных</w:t>
            </w:r>
            <w:proofErr w:type="spellEnd"/>
            <w:r w:rsidRPr="00815475">
              <w:rPr>
                <w:rFonts w:ascii="Times New Roman" w:eastAsia="Times New Roman" w:hAnsi="Times New Roman" w:cs="Times New Roman"/>
                <w:color w:val="000000" w:themeColor="text1"/>
                <w:sz w:val="24"/>
                <w:szCs w:val="24"/>
              </w:rPr>
              <w:t xml:space="preserve"> сертификатов</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13. Защита от </w:t>
            </w:r>
            <w:proofErr w:type="spellStart"/>
            <w:r w:rsidRPr="00815475">
              <w:rPr>
                <w:rFonts w:ascii="Times New Roman" w:eastAsia="Times New Roman" w:hAnsi="Times New Roman" w:cs="Times New Roman"/>
                <w:color w:val="000000" w:themeColor="text1"/>
                <w:sz w:val="24"/>
                <w:szCs w:val="24"/>
              </w:rPr>
              <w:t>brute-force</w:t>
            </w:r>
            <w:proofErr w:type="spellEnd"/>
            <w:r w:rsidRPr="00815475">
              <w:rPr>
                <w:rFonts w:ascii="Times New Roman" w:eastAsia="Times New Roman" w:hAnsi="Times New Roman" w:cs="Times New Roman"/>
                <w:color w:val="000000" w:themeColor="text1"/>
                <w:sz w:val="24"/>
                <w:szCs w:val="24"/>
              </w:rPr>
              <w:t xml:space="preserve"> атак с ограничением попыток входа</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14. Безопасная работа с файлами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15. Реализация безопасной </w:t>
            </w:r>
            <w:proofErr w:type="spellStart"/>
            <w:r w:rsidRPr="00815475">
              <w:rPr>
                <w:rFonts w:ascii="Times New Roman" w:eastAsia="Times New Roman" w:hAnsi="Times New Roman" w:cs="Times New Roman"/>
                <w:color w:val="000000" w:themeColor="text1"/>
                <w:sz w:val="24"/>
                <w:szCs w:val="24"/>
              </w:rPr>
              <w:t>десериализации</w:t>
            </w:r>
            <w:proofErr w:type="spellEnd"/>
            <w:r w:rsidRPr="00815475">
              <w:rPr>
                <w:rFonts w:ascii="Times New Roman" w:eastAsia="Times New Roman" w:hAnsi="Times New Roman" w:cs="Times New Roman"/>
                <w:color w:val="000000" w:themeColor="text1"/>
                <w:sz w:val="24"/>
                <w:szCs w:val="24"/>
              </w:rPr>
              <w:t xml:space="preserve"> данных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16. Аудит логов безопасности и выявление подозрительной активности</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17. Настройка CORS политик для веб-приложений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18. Защита от DDOS атак с помощью </w:t>
            </w:r>
            <w:proofErr w:type="spellStart"/>
            <w:r w:rsidRPr="00815475">
              <w:rPr>
                <w:rFonts w:ascii="Times New Roman" w:eastAsia="Times New Roman" w:hAnsi="Times New Roman" w:cs="Times New Roman"/>
                <w:color w:val="000000" w:themeColor="text1"/>
                <w:sz w:val="24"/>
                <w:szCs w:val="24"/>
              </w:rPr>
              <w:t>rate</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limiting</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19. Безопасная работа с памятью в приложениях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20. Создание безопасного API с </w:t>
            </w:r>
            <w:proofErr w:type="spellStart"/>
            <w:r w:rsidRPr="00815475">
              <w:rPr>
                <w:rFonts w:ascii="Times New Roman" w:eastAsia="Times New Roman" w:hAnsi="Times New Roman" w:cs="Times New Roman"/>
                <w:color w:val="000000" w:themeColor="text1"/>
                <w:sz w:val="24"/>
                <w:szCs w:val="24"/>
              </w:rPr>
              <w:t>валидацией</w:t>
            </w:r>
            <w:proofErr w:type="spellEnd"/>
            <w:r w:rsidRPr="00815475">
              <w:rPr>
                <w:rFonts w:ascii="Times New Roman" w:eastAsia="Times New Roman" w:hAnsi="Times New Roman" w:cs="Times New Roman"/>
                <w:color w:val="000000" w:themeColor="text1"/>
                <w:sz w:val="24"/>
                <w:szCs w:val="24"/>
              </w:rPr>
              <w:t xml:space="preserve"> всех входных данных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val="restart"/>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Содержание</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Принципы безопасного проектирования архитектуры.</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Криптографические протоколы и их реализация.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Криптография в мобильных приложениях.</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Криптография в веб-приложениях.</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Криптография в облачных средах.</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21. Реализация </w:t>
            </w:r>
            <w:proofErr w:type="spellStart"/>
            <w:r w:rsidRPr="00815475">
              <w:rPr>
                <w:rFonts w:ascii="Times New Roman" w:eastAsia="Times New Roman" w:hAnsi="Times New Roman" w:cs="Times New Roman"/>
                <w:color w:val="000000" w:themeColor="text1"/>
                <w:sz w:val="24"/>
                <w:szCs w:val="24"/>
              </w:rPr>
              <w:t>end-to-end</w:t>
            </w:r>
            <w:proofErr w:type="spellEnd"/>
            <w:r w:rsidRPr="00815475">
              <w:rPr>
                <w:rFonts w:ascii="Times New Roman" w:eastAsia="Times New Roman" w:hAnsi="Times New Roman" w:cs="Times New Roman"/>
                <w:color w:val="000000" w:themeColor="text1"/>
                <w:sz w:val="24"/>
                <w:szCs w:val="24"/>
              </w:rPr>
              <w:t xml:space="preserve"> шифрования для мессенджера на </w:t>
            </w:r>
            <w:proofErr w:type="spellStart"/>
            <w:r w:rsidRPr="00815475">
              <w:rPr>
                <w:rFonts w:ascii="Times New Roman" w:eastAsia="Times New Roman" w:hAnsi="Times New Roman" w:cs="Times New Roman"/>
                <w:color w:val="000000" w:themeColor="text1"/>
                <w:sz w:val="24"/>
                <w:szCs w:val="24"/>
              </w:rPr>
              <w:t>Signal</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Protocol</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22. Настройка TLS 1.3 с </w:t>
            </w:r>
            <w:proofErr w:type="spellStart"/>
            <w:r w:rsidRPr="00815475">
              <w:rPr>
                <w:rFonts w:ascii="Times New Roman" w:eastAsia="Times New Roman" w:hAnsi="Times New Roman" w:cs="Times New Roman"/>
                <w:color w:val="000000" w:themeColor="text1"/>
                <w:sz w:val="24"/>
                <w:szCs w:val="24"/>
              </w:rPr>
              <w:t>perfect</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forward</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secrecy</w:t>
            </w:r>
            <w:proofErr w:type="spellEnd"/>
            <w:r w:rsidRPr="00815475">
              <w:rPr>
                <w:rFonts w:ascii="Times New Roman" w:eastAsia="Times New Roman" w:hAnsi="Times New Roman" w:cs="Times New Roman"/>
                <w:color w:val="000000" w:themeColor="text1"/>
                <w:sz w:val="24"/>
                <w:szCs w:val="24"/>
              </w:rPr>
              <w:t xml:space="preserve"> и современными </w:t>
            </w:r>
            <w:proofErr w:type="spellStart"/>
            <w:r w:rsidRPr="00815475">
              <w:rPr>
                <w:rFonts w:ascii="Times New Roman" w:eastAsia="Times New Roman" w:hAnsi="Times New Roman" w:cs="Times New Roman"/>
                <w:color w:val="000000" w:themeColor="text1"/>
                <w:sz w:val="24"/>
                <w:szCs w:val="24"/>
              </w:rPr>
              <w:t>cipher</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suites</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23. Создание </w:t>
            </w:r>
            <w:proofErr w:type="spellStart"/>
            <w:r w:rsidRPr="00815475">
              <w:rPr>
                <w:rFonts w:ascii="Times New Roman" w:eastAsia="Times New Roman" w:hAnsi="Times New Roman" w:cs="Times New Roman"/>
                <w:color w:val="000000" w:themeColor="text1"/>
                <w:sz w:val="24"/>
                <w:szCs w:val="24"/>
              </w:rPr>
              <w:t>secure</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OAuth</w:t>
            </w:r>
            <w:proofErr w:type="spellEnd"/>
            <w:r w:rsidRPr="00815475">
              <w:rPr>
                <w:rFonts w:ascii="Times New Roman" w:eastAsia="Times New Roman" w:hAnsi="Times New Roman" w:cs="Times New Roman"/>
                <w:color w:val="000000" w:themeColor="text1"/>
                <w:sz w:val="24"/>
                <w:szCs w:val="24"/>
              </w:rPr>
              <w:t xml:space="preserve"> 2.0 провайдера с PKCE и защитой от атак</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24. Имплементация JWE (JSON </w:t>
            </w:r>
            <w:proofErr w:type="spellStart"/>
            <w:r w:rsidRPr="00815475">
              <w:rPr>
                <w:rFonts w:ascii="Times New Roman" w:eastAsia="Times New Roman" w:hAnsi="Times New Roman" w:cs="Times New Roman"/>
                <w:color w:val="000000" w:themeColor="text1"/>
                <w:sz w:val="24"/>
                <w:szCs w:val="24"/>
              </w:rPr>
              <w:t>Web</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Encryption</w:t>
            </w:r>
            <w:proofErr w:type="spellEnd"/>
            <w:r w:rsidRPr="00815475">
              <w:rPr>
                <w:rFonts w:ascii="Times New Roman" w:eastAsia="Times New Roman" w:hAnsi="Times New Roman" w:cs="Times New Roman"/>
                <w:color w:val="000000" w:themeColor="text1"/>
                <w:sz w:val="24"/>
                <w:szCs w:val="24"/>
              </w:rPr>
              <w:t xml:space="preserve">) для защищённых </w:t>
            </w:r>
            <w:proofErr w:type="spellStart"/>
            <w:r w:rsidRPr="00815475">
              <w:rPr>
                <w:rFonts w:ascii="Times New Roman" w:eastAsia="Times New Roman" w:hAnsi="Times New Roman" w:cs="Times New Roman"/>
                <w:color w:val="000000" w:themeColor="text1"/>
                <w:sz w:val="24"/>
                <w:szCs w:val="24"/>
              </w:rPr>
              <w:t>токенов</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25. Разработка безопасного </w:t>
            </w:r>
            <w:proofErr w:type="spellStart"/>
            <w:r w:rsidRPr="00815475">
              <w:rPr>
                <w:rFonts w:ascii="Times New Roman" w:eastAsia="Times New Roman" w:hAnsi="Times New Roman" w:cs="Times New Roman"/>
                <w:color w:val="000000" w:themeColor="text1"/>
                <w:sz w:val="24"/>
                <w:szCs w:val="24"/>
              </w:rPr>
              <w:t>voting</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system</w:t>
            </w:r>
            <w:proofErr w:type="spellEnd"/>
            <w:r w:rsidRPr="00815475">
              <w:rPr>
                <w:rFonts w:ascii="Times New Roman" w:eastAsia="Times New Roman" w:hAnsi="Times New Roman" w:cs="Times New Roman"/>
                <w:color w:val="000000" w:themeColor="text1"/>
                <w:sz w:val="24"/>
                <w:szCs w:val="24"/>
              </w:rPr>
              <w:t xml:space="preserve"> с </w:t>
            </w:r>
            <w:proofErr w:type="spellStart"/>
            <w:r w:rsidRPr="00815475">
              <w:rPr>
                <w:rFonts w:ascii="Times New Roman" w:eastAsia="Times New Roman" w:hAnsi="Times New Roman" w:cs="Times New Roman"/>
                <w:color w:val="000000" w:themeColor="text1"/>
                <w:sz w:val="24"/>
                <w:szCs w:val="24"/>
              </w:rPr>
              <w:t>homomorphic</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encryption</w:t>
            </w:r>
            <w:proofErr w:type="spellEnd"/>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26. </w:t>
            </w:r>
            <w:r w:rsidRPr="00815475">
              <w:rPr>
                <w:rFonts w:ascii="Times New Roman" w:eastAsia="Times New Roman" w:hAnsi="Times New Roman" w:cs="Times New Roman"/>
                <w:color w:val="000000" w:themeColor="text1"/>
                <w:sz w:val="24"/>
                <w:szCs w:val="24"/>
              </w:rPr>
              <w:t>Создание</w:t>
            </w:r>
            <w:r w:rsidRPr="00815475">
              <w:rPr>
                <w:rFonts w:ascii="Times New Roman" w:eastAsia="Times New Roman" w:hAnsi="Times New Roman" w:cs="Times New Roman"/>
                <w:color w:val="000000" w:themeColor="text1"/>
                <w:sz w:val="24"/>
                <w:szCs w:val="24"/>
                <w:lang w:val="en-US"/>
              </w:rPr>
              <w:t xml:space="preserve"> </w:t>
            </w:r>
            <w:proofErr w:type="spellStart"/>
            <w:r w:rsidRPr="00815475">
              <w:rPr>
                <w:rFonts w:ascii="Times New Roman" w:eastAsia="Times New Roman" w:hAnsi="Times New Roman" w:cs="Times New Roman"/>
                <w:color w:val="000000" w:themeColor="text1"/>
                <w:sz w:val="24"/>
                <w:szCs w:val="24"/>
                <w:lang w:val="en-US"/>
              </w:rPr>
              <w:t>cryptocurrency</w:t>
            </w:r>
            <w:proofErr w:type="spellEnd"/>
            <w:r w:rsidRPr="00815475">
              <w:rPr>
                <w:rFonts w:ascii="Times New Roman" w:eastAsia="Times New Roman" w:hAnsi="Times New Roman" w:cs="Times New Roman"/>
                <w:color w:val="000000" w:themeColor="text1"/>
                <w:sz w:val="24"/>
                <w:szCs w:val="24"/>
                <w:lang w:val="en-US"/>
              </w:rPr>
              <w:t xml:space="preserve"> wallet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ECDSA </w:t>
            </w:r>
            <w:r w:rsidRPr="00815475">
              <w:rPr>
                <w:rFonts w:ascii="Times New Roman" w:eastAsia="Times New Roman" w:hAnsi="Times New Roman" w:cs="Times New Roman"/>
                <w:color w:val="000000" w:themeColor="text1"/>
                <w:sz w:val="24"/>
                <w:szCs w:val="24"/>
              </w:rPr>
              <w:t>и</w:t>
            </w:r>
            <w:r w:rsidRPr="00815475">
              <w:rPr>
                <w:rFonts w:ascii="Times New Roman" w:eastAsia="Times New Roman" w:hAnsi="Times New Roman" w:cs="Times New Roman"/>
                <w:color w:val="000000" w:themeColor="text1"/>
                <w:sz w:val="24"/>
                <w:szCs w:val="24"/>
                <w:lang w:val="en-US"/>
              </w:rPr>
              <w:t xml:space="preserve"> hierarchical deterministic keys</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27. </w:t>
            </w:r>
            <w:r w:rsidRPr="00815475">
              <w:rPr>
                <w:rFonts w:ascii="Times New Roman" w:eastAsia="Times New Roman" w:hAnsi="Times New Roman" w:cs="Times New Roman"/>
                <w:color w:val="000000" w:themeColor="text1"/>
                <w:sz w:val="24"/>
                <w:szCs w:val="24"/>
              </w:rPr>
              <w:t>Реализация</w:t>
            </w:r>
            <w:r w:rsidRPr="00815475">
              <w:rPr>
                <w:rFonts w:ascii="Times New Roman" w:eastAsia="Times New Roman" w:hAnsi="Times New Roman" w:cs="Times New Roman"/>
                <w:color w:val="000000" w:themeColor="text1"/>
                <w:sz w:val="24"/>
                <w:szCs w:val="24"/>
                <w:lang w:val="en-US"/>
              </w:rPr>
              <w:t xml:space="preserve"> secure password manager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client-side encryption</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28. Настройка HSM эмулятора для аппаратной защиты ключей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29. </w:t>
            </w:r>
            <w:r w:rsidRPr="00815475">
              <w:rPr>
                <w:rFonts w:ascii="Times New Roman" w:eastAsia="Times New Roman" w:hAnsi="Times New Roman" w:cs="Times New Roman"/>
                <w:color w:val="000000" w:themeColor="text1"/>
                <w:sz w:val="24"/>
                <w:szCs w:val="24"/>
              </w:rPr>
              <w:t>Разработка</w:t>
            </w:r>
            <w:r w:rsidRPr="00815475">
              <w:rPr>
                <w:rFonts w:ascii="Times New Roman" w:eastAsia="Times New Roman" w:hAnsi="Times New Roman" w:cs="Times New Roman"/>
                <w:color w:val="000000" w:themeColor="text1"/>
                <w:sz w:val="24"/>
                <w:szCs w:val="24"/>
                <w:lang w:val="en-US"/>
              </w:rPr>
              <w:t xml:space="preserve"> secure file storage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encryption at rest </w:t>
            </w:r>
            <w:r w:rsidRPr="00815475">
              <w:rPr>
                <w:rFonts w:ascii="Times New Roman" w:eastAsia="Times New Roman" w:hAnsi="Times New Roman" w:cs="Times New Roman"/>
                <w:color w:val="000000" w:themeColor="text1"/>
                <w:sz w:val="24"/>
                <w:szCs w:val="24"/>
              </w:rPr>
              <w:t>и</w:t>
            </w:r>
            <w:r w:rsidRPr="00815475">
              <w:rPr>
                <w:rFonts w:ascii="Times New Roman" w:eastAsia="Times New Roman" w:hAnsi="Times New Roman" w:cs="Times New Roman"/>
                <w:color w:val="000000" w:themeColor="text1"/>
                <w:sz w:val="24"/>
                <w:szCs w:val="24"/>
                <w:lang w:val="en-US"/>
              </w:rPr>
              <w:t xml:space="preserve"> in transit</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30. Имплементация </w:t>
            </w:r>
            <w:proofErr w:type="spellStart"/>
            <w:r w:rsidRPr="00815475">
              <w:rPr>
                <w:rFonts w:ascii="Times New Roman" w:eastAsia="Times New Roman" w:hAnsi="Times New Roman" w:cs="Times New Roman"/>
                <w:color w:val="000000" w:themeColor="text1"/>
                <w:sz w:val="24"/>
                <w:szCs w:val="24"/>
              </w:rPr>
              <w:t>zero-knowledge</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proof</w:t>
            </w:r>
            <w:proofErr w:type="spellEnd"/>
            <w:r w:rsidRPr="00815475">
              <w:rPr>
                <w:rFonts w:ascii="Times New Roman" w:eastAsia="Times New Roman" w:hAnsi="Times New Roman" w:cs="Times New Roman"/>
                <w:color w:val="000000" w:themeColor="text1"/>
                <w:sz w:val="24"/>
                <w:szCs w:val="24"/>
              </w:rPr>
              <w:t xml:space="preserve"> для аутентификации без пароля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31. </w:t>
            </w:r>
            <w:r w:rsidRPr="00815475">
              <w:rPr>
                <w:rFonts w:ascii="Times New Roman" w:eastAsia="Times New Roman" w:hAnsi="Times New Roman" w:cs="Times New Roman"/>
                <w:color w:val="000000" w:themeColor="text1"/>
                <w:sz w:val="24"/>
                <w:szCs w:val="24"/>
              </w:rPr>
              <w:t>Создание</w:t>
            </w:r>
            <w:r w:rsidRPr="00815475">
              <w:rPr>
                <w:rFonts w:ascii="Times New Roman" w:eastAsia="Times New Roman" w:hAnsi="Times New Roman" w:cs="Times New Roman"/>
                <w:color w:val="000000" w:themeColor="text1"/>
                <w:sz w:val="24"/>
                <w:szCs w:val="24"/>
                <w:lang w:val="en-US"/>
              </w:rPr>
              <w:t xml:space="preserve"> </w:t>
            </w:r>
            <w:proofErr w:type="spellStart"/>
            <w:r w:rsidRPr="00815475">
              <w:rPr>
                <w:rFonts w:ascii="Times New Roman" w:eastAsia="Times New Roman" w:hAnsi="Times New Roman" w:cs="Times New Roman"/>
                <w:color w:val="000000" w:themeColor="text1"/>
                <w:sz w:val="24"/>
                <w:szCs w:val="24"/>
                <w:lang w:val="en-US"/>
              </w:rPr>
              <w:t>blockchain</w:t>
            </w:r>
            <w:proofErr w:type="spellEnd"/>
            <w:r w:rsidRPr="00815475">
              <w:rPr>
                <w:rFonts w:ascii="Times New Roman" w:eastAsia="Times New Roman" w:hAnsi="Times New Roman" w:cs="Times New Roman"/>
                <w:color w:val="000000" w:themeColor="text1"/>
                <w:sz w:val="24"/>
                <w:szCs w:val="24"/>
                <w:lang w:val="en-US"/>
              </w:rPr>
              <w:t xml:space="preserve"> smart contract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защитой</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от</w:t>
            </w:r>
            <w:r w:rsidRPr="00815475">
              <w:rPr>
                <w:rFonts w:ascii="Times New Roman" w:eastAsia="Times New Roman" w:hAnsi="Times New Roman" w:cs="Times New Roman"/>
                <w:color w:val="000000" w:themeColor="text1"/>
                <w:sz w:val="24"/>
                <w:szCs w:val="24"/>
                <w:lang w:val="en-US"/>
              </w:rPr>
              <w:t xml:space="preserve"> reentrancy attacks</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32. Реализация </w:t>
            </w:r>
            <w:proofErr w:type="spellStart"/>
            <w:r w:rsidRPr="00815475">
              <w:rPr>
                <w:rFonts w:ascii="Times New Roman" w:eastAsia="Times New Roman" w:hAnsi="Times New Roman" w:cs="Times New Roman"/>
                <w:color w:val="000000" w:themeColor="text1"/>
                <w:sz w:val="24"/>
                <w:szCs w:val="24"/>
              </w:rPr>
              <w:t>secure</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multi-party</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computation</w:t>
            </w:r>
            <w:proofErr w:type="spellEnd"/>
            <w:r w:rsidRPr="00815475">
              <w:rPr>
                <w:rFonts w:ascii="Times New Roman" w:eastAsia="Times New Roman" w:hAnsi="Times New Roman" w:cs="Times New Roman"/>
                <w:color w:val="000000" w:themeColor="text1"/>
                <w:sz w:val="24"/>
                <w:szCs w:val="24"/>
              </w:rPr>
              <w:t xml:space="preserve"> для совместных вычислений</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33. </w:t>
            </w:r>
            <w:r w:rsidRPr="00815475">
              <w:rPr>
                <w:rFonts w:ascii="Times New Roman" w:eastAsia="Times New Roman" w:hAnsi="Times New Roman" w:cs="Times New Roman"/>
                <w:color w:val="000000" w:themeColor="text1"/>
                <w:sz w:val="24"/>
                <w:szCs w:val="24"/>
              </w:rPr>
              <w:t>Настройка</w:t>
            </w:r>
            <w:r w:rsidRPr="00815475">
              <w:rPr>
                <w:rFonts w:ascii="Times New Roman" w:eastAsia="Times New Roman" w:hAnsi="Times New Roman" w:cs="Times New Roman"/>
                <w:color w:val="000000" w:themeColor="text1"/>
                <w:sz w:val="24"/>
                <w:szCs w:val="24"/>
                <w:lang w:val="en-US"/>
              </w:rPr>
              <w:t xml:space="preserve"> quantum-resistant cryptography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lattice-based </w:t>
            </w:r>
            <w:r w:rsidRPr="00815475">
              <w:rPr>
                <w:rFonts w:ascii="Times New Roman" w:eastAsia="Times New Roman" w:hAnsi="Times New Roman" w:cs="Times New Roman"/>
                <w:color w:val="000000" w:themeColor="text1"/>
                <w:sz w:val="24"/>
                <w:szCs w:val="24"/>
              </w:rPr>
              <w:t>алгоритмами</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34. </w:t>
            </w:r>
            <w:r w:rsidRPr="00815475">
              <w:rPr>
                <w:rFonts w:ascii="Times New Roman" w:eastAsia="Times New Roman" w:hAnsi="Times New Roman" w:cs="Times New Roman"/>
                <w:color w:val="000000" w:themeColor="text1"/>
                <w:sz w:val="24"/>
                <w:szCs w:val="24"/>
              </w:rPr>
              <w:t>Разработка</w:t>
            </w:r>
            <w:r w:rsidRPr="00815475">
              <w:rPr>
                <w:rFonts w:ascii="Times New Roman" w:eastAsia="Times New Roman" w:hAnsi="Times New Roman" w:cs="Times New Roman"/>
                <w:color w:val="000000" w:themeColor="text1"/>
                <w:sz w:val="24"/>
                <w:szCs w:val="24"/>
                <w:lang w:val="en-US"/>
              </w:rPr>
              <w:t xml:space="preserve"> secure API gateway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JWT verification </w:t>
            </w:r>
            <w:r w:rsidRPr="00815475">
              <w:rPr>
                <w:rFonts w:ascii="Times New Roman" w:eastAsia="Times New Roman" w:hAnsi="Times New Roman" w:cs="Times New Roman"/>
                <w:color w:val="000000" w:themeColor="text1"/>
                <w:sz w:val="24"/>
                <w:szCs w:val="24"/>
              </w:rPr>
              <w:t>и</w:t>
            </w:r>
            <w:r w:rsidRPr="00815475">
              <w:rPr>
                <w:rFonts w:ascii="Times New Roman" w:eastAsia="Times New Roman" w:hAnsi="Times New Roman" w:cs="Times New Roman"/>
                <w:color w:val="000000" w:themeColor="text1"/>
                <w:sz w:val="24"/>
                <w:szCs w:val="24"/>
                <w:lang w:val="en-US"/>
              </w:rPr>
              <w:t xml:space="preserve"> rate limiting</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 xml:space="preserve">35. Создание </w:t>
            </w:r>
            <w:proofErr w:type="spellStart"/>
            <w:r w:rsidRPr="00815475">
              <w:rPr>
                <w:rFonts w:ascii="Times New Roman" w:eastAsia="Times New Roman" w:hAnsi="Times New Roman" w:cs="Times New Roman"/>
                <w:color w:val="000000" w:themeColor="text1"/>
                <w:sz w:val="24"/>
                <w:szCs w:val="24"/>
              </w:rPr>
              <w:t>hardware-backed</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key</w:t>
            </w:r>
            <w:proofErr w:type="spellEnd"/>
            <w:r w:rsidRPr="00815475">
              <w:rPr>
                <w:rFonts w:ascii="Times New Roman" w:eastAsia="Times New Roman" w:hAnsi="Times New Roman" w:cs="Times New Roman"/>
                <w:color w:val="000000" w:themeColor="text1"/>
                <w:sz w:val="24"/>
                <w:szCs w:val="24"/>
              </w:rPr>
              <w:t xml:space="preserve"> </w:t>
            </w:r>
            <w:proofErr w:type="spellStart"/>
            <w:r w:rsidRPr="00815475">
              <w:rPr>
                <w:rFonts w:ascii="Times New Roman" w:eastAsia="Times New Roman" w:hAnsi="Times New Roman" w:cs="Times New Roman"/>
                <w:color w:val="000000" w:themeColor="text1"/>
                <w:sz w:val="24"/>
                <w:szCs w:val="24"/>
              </w:rPr>
              <w:t>storage</w:t>
            </w:r>
            <w:proofErr w:type="spellEnd"/>
            <w:r w:rsidRPr="00815475">
              <w:rPr>
                <w:rFonts w:ascii="Times New Roman" w:eastAsia="Times New Roman" w:hAnsi="Times New Roman" w:cs="Times New Roman"/>
                <w:color w:val="000000" w:themeColor="text1"/>
                <w:sz w:val="24"/>
                <w:szCs w:val="24"/>
              </w:rPr>
              <w:t xml:space="preserve"> для мобильного приложения</w:t>
            </w:r>
          </w:p>
        </w:tc>
        <w:tc>
          <w:tcPr>
            <w:tcW w:w="1549" w:type="dxa"/>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36. </w:t>
            </w:r>
            <w:r w:rsidRPr="00815475">
              <w:rPr>
                <w:rFonts w:ascii="Times New Roman" w:eastAsia="Times New Roman" w:hAnsi="Times New Roman" w:cs="Times New Roman"/>
                <w:color w:val="000000" w:themeColor="text1"/>
                <w:sz w:val="24"/>
                <w:szCs w:val="24"/>
              </w:rPr>
              <w:t>Имплементация</w:t>
            </w:r>
            <w:r w:rsidRPr="00815475">
              <w:rPr>
                <w:rFonts w:ascii="Times New Roman" w:eastAsia="Times New Roman" w:hAnsi="Times New Roman" w:cs="Times New Roman"/>
                <w:color w:val="000000" w:themeColor="text1"/>
                <w:sz w:val="24"/>
                <w:szCs w:val="24"/>
                <w:lang w:val="en-US"/>
              </w:rPr>
              <w:t xml:space="preserve"> digital signature system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w:t>
            </w:r>
            <w:proofErr w:type="spellStart"/>
            <w:r w:rsidRPr="00815475">
              <w:rPr>
                <w:rFonts w:ascii="Times New Roman" w:eastAsia="Times New Roman" w:hAnsi="Times New Roman" w:cs="Times New Roman"/>
                <w:color w:val="000000" w:themeColor="text1"/>
                <w:sz w:val="24"/>
                <w:szCs w:val="24"/>
                <w:lang w:val="en-US"/>
              </w:rPr>
              <w:t>timestamping</w:t>
            </w:r>
            <w:proofErr w:type="spellEnd"/>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37. </w:t>
            </w:r>
            <w:r w:rsidRPr="00815475">
              <w:rPr>
                <w:rFonts w:ascii="Times New Roman" w:eastAsia="Times New Roman" w:hAnsi="Times New Roman" w:cs="Times New Roman"/>
                <w:color w:val="000000" w:themeColor="text1"/>
                <w:sz w:val="24"/>
                <w:szCs w:val="24"/>
              </w:rPr>
              <w:t>Настройка</w:t>
            </w:r>
            <w:r w:rsidRPr="00815475">
              <w:rPr>
                <w:rFonts w:ascii="Times New Roman" w:eastAsia="Times New Roman" w:hAnsi="Times New Roman" w:cs="Times New Roman"/>
                <w:color w:val="000000" w:themeColor="text1"/>
                <w:sz w:val="24"/>
                <w:szCs w:val="24"/>
                <w:lang w:val="en-US"/>
              </w:rPr>
              <w:t xml:space="preserve"> certificate transparency logs </w:t>
            </w:r>
            <w:r w:rsidRPr="00815475">
              <w:rPr>
                <w:rFonts w:ascii="Times New Roman" w:eastAsia="Times New Roman" w:hAnsi="Times New Roman" w:cs="Times New Roman"/>
                <w:color w:val="000000" w:themeColor="text1"/>
                <w:sz w:val="24"/>
                <w:szCs w:val="24"/>
              </w:rPr>
              <w:t>для</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мониторинга</w:t>
            </w:r>
            <w:r w:rsidRPr="00815475">
              <w:rPr>
                <w:rFonts w:ascii="Times New Roman" w:eastAsia="Times New Roman" w:hAnsi="Times New Roman" w:cs="Times New Roman"/>
                <w:color w:val="000000" w:themeColor="text1"/>
                <w:sz w:val="24"/>
                <w:szCs w:val="24"/>
                <w:lang w:val="en-US"/>
              </w:rPr>
              <w:t xml:space="preserve"> SSL </w:t>
            </w:r>
            <w:r w:rsidRPr="00815475">
              <w:rPr>
                <w:rFonts w:ascii="Times New Roman" w:eastAsia="Times New Roman" w:hAnsi="Times New Roman" w:cs="Times New Roman"/>
                <w:color w:val="000000" w:themeColor="text1"/>
                <w:sz w:val="24"/>
                <w:szCs w:val="24"/>
              </w:rPr>
              <w:t>сертификатов</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38. </w:t>
            </w:r>
            <w:r w:rsidRPr="00815475">
              <w:rPr>
                <w:rFonts w:ascii="Times New Roman" w:eastAsia="Times New Roman" w:hAnsi="Times New Roman" w:cs="Times New Roman"/>
                <w:color w:val="000000" w:themeColor="text1"/>
                <w:sz w:val="24"/>
                <w:szCs w:val="24"/>
              </w:rPr>
              <w:t>Разработка</w:t>
            </w:r>
            <w:r w:rsidRPr="00815475">
              <w:rPr>
                <w:rFonts w:ascii="Times New Roman" w:eastAsia="Times New Roman" w:hAnsi="Times New Roman" w:cs="Times New Roman"/>
                <w:color w:val="000000" w:themeColor="text1"/>
                <w:sz w:val="24"/>
                <w:szCs w:val="24"/>
                <w:lang w:val="en-US"/>
              </w:rPr>
              <w:t xml:space="preserve"> secure session management </w:t>
            </w:r>
            <w:r w:rsidRPr="00815475">
              <w:rPr>
                <w:rFonts w:ascii="Times New Roman" w:eastAsia="Times New Roman" w:hAnsi="Times New Roman" w:cs="Times New Roman"/>
                <w:color w:val="000000" w:themeColor="text1"/>
                <w:sz w:val="24"/>
                <w:szCs w:val="24"/>
              </w:rPr>
              <w:t>с</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защитой</w:t>
            </w:r>
            <w:r w:rsidRPr="00815475">
              <w:rPr>
                <w:rFonts w:ascii="Times New Roman" w:eastAsia="Times New Roman" w:hAnsi="Times New Roman" w:cs="Times New Roman"/>
                <w:color w:val="000000" w:themeColor="text1"/>
                <w:sz w:val="24"/>
                <w:szCs w:val="24"/>
                <w:lang w:val="en-US"/>
              </w:rPr>
              <w:t xml:space="preserve"> </w:t>
            </w:r>
            <w:r w:rsidRPr="00815475">
              <w:rPr>
                <w:rFonts w:ascii="Times New Roman" w:eastAsia="Times New Roman" w:hAnsi="Times New Roman" w:cs="Times New Roman"/>
                <w:color w:val="000000" w:themeColor="text1"/>
                <w:sz w:val="24"/>
                <w:szCs w:val="24"/>
              </w:rPr>
              <w:t>от</w:t>
            </w:r>
            <w:r w:rsidRPr="00815475">
              <w:rPr>
                <w:rFonts w:ascii="Times New Roman" w:eastAsia="Times New Roman" w:hAnsi="Times New Roman" w:cs="Times New Roman"/>
                <w:color w:val="000000" w:themeColor="text1"/>
                <w:sz w:val="24"/>
                <w:szCs w:val="24"/>
                <w:lang w:val="en-US"/>
              </w:rPr>
              <w:t xml:space="preserve"> hijacking</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color w:val="000000" w:themeColor="text1"/>
                <w:sz w:val="24"/>
                <w:szCs w:val="24"/>
                <w:lang w:val="en-US"/>
              </w:rPr>
            </w:pPr>
            <w:r w:rsidRPr="00815475">
              <w:rPr>
                <w:rFonts w:ascii="Times New Roman" w:eastAsia="Times New Roman" w:hAnsi="Times New Roman" w:cs="Times New Roman"/>
                <w:color w:val="000000" w:themeColor="text1"/>
                <w:sz w:val="24"/>
                <w:szCs w:val="24"/>
                <w:lang w:val="en-US"/>
              </w:rPr>
              <w:t xml:space="preserve">39. </w:t>
            </w:r>
            <w:r w:rsidRPr="00815475">
              <w:rPr>
                <w:rFonts w:ascii="Times New Roman" w:eastAsia="Times New Roman" w:hAnsi="Times New Roman" w:cs="Times New Roman"/>
                <w:color w:val="000000" w:themeColor="text1"/>
                <w:sz w:val="24"/>
                <w:szCs w:val="24"/>
              </w:rPr>
              <w:t>Создание</w:t>
            </w:r>
            <w:r w:rsidRPr="00815475">
              <w:rPr>
                <w:rFonts w:ascii="Times New Roman" w:eastAsia="Times New Roman" w:hAnsi="Times New Roman" w:cs="Times New Roman"/>
                <w:color w:val="000000" w:themeColor="text1"/>
                <w:sz w:val="24"/>
                <w:szCs w:val="24"/>
                <w:lang w:val="en-US"/>
              </w:rPr>
              <w:t xml:space="preserve"> cryptographically secure RNG (random number generator)</w:t>
            </w:r>
          </w:p>
        </w:tc>
        <w:tc>
          <w:tcPr>
            <w:tcW w:w="1549" w:type="dxa"/>
          </w:tcPr>
          <w:p w:rsidR="008474FB" w:rsidRPr="008474FB" w:rsidRDefault="008474FB" w:rsidP="008474FB">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361"/>
        </w:trPr>
        <w:tc>
          <w:tcPr>
            <w:tcW w:w="2235" w:type="dxa"/>
            <w:vMerge/>
          </w:tcPr>
          <w:p w:rsidR="008474FB" w:rsidRPr="00815475" w:rsidRDefault="008474FB" w:rsidP="008474FB">
            <w:pPr>
              <w:widowControl w:val="0"/>
              <w:pBdr>
                <w:top w:val="nil"/>
                <w:left w:val="nil"/>
                <w:bottom w:val="nil"/>
                <w:right w:val="nil"/>
                <w:between w:val="nil"/>
              </w:pBdr>
              <w:spacing w:after="0" w:line="240" w:lineRule="auto"/>
              <w:rPr>
                <w:rFonts w:ascii="Times New Roman" w:eastAsia="Times New Roman" w:hAnsi="Times New Roman" w:cs="Times New Roman"/>
                <w:color w:val="000000" w:themeColor="text1"/>
                <w:sz w:val="24"/>
                <w:szCs w:val="24"/>
                <w:lang w:val="en-US"/>
              </w:rPr>
            </w:pPr>
          </w:p>
        </w:tc>
        <w:tc>
          <w:tcPr>
            <w:tcW w:w="9100" w:type="dxa"/>
            <w:gridSpan w:val="2"/>
            <w:vAlign w:val="bottom"/>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 том числе самостоятельная работа обучающихся</w:t>
            </w:r>
          </w:p>
          <w:p w:rsidR="008474FB" w:rsidRPr="00815475" w:rsidRDefault="008474FB" w:rsidP="008474FB">
            <w:pPr>
              <w:spacing w:after="0" w:line="240" w:lineRule="auto"/>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r w:rsidR="008474FB" w:rsidRPr="00815475" w:rsidTr="00815475">
        <w:trPr>
          <w:trHeight w:val="220"/>
        </w:trPr>
        <w:tc>
          <w:tcPr>
            <w:tcW w:w="11335" w:type="dxa"/>
            <w:gridSpan w:val="3"/>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Учебная практика </w:t>
            </w:r>
          </w:p>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Виды работ:</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Проектирование модулей программного обеспечения с учетом технического задания</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Визуализации и описания архитектурных решений</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Определение интерфейсов и взаимодействия модулей в системе</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Создание модулей программного обеспечения</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API и веб-сервисами для взаимодействия между модулями</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интеграционными платформами и инструментами</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Отладка программного обеспечения на уровне программных модулей</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программного обеспечения</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Формирование тестовых сценариев</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Подготовка тестовых платформ (установка операционной системы, дополнительного программного обеспечения и другого по необходимости)</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Оценка объема тестирования программного обеспечения с целью определения необходимых ресурсов для его выполнения</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Формирование и представление отчетности о подготовке к выполнению задания на тестирование программного обеспечения в соответствии с установленными регламентами</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Выполнение тестовых процедур на тестовых данных</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Создание технической документации для модулей</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Документирование кода, API и интерфейсов</w:t>
            </w:r>
          </w:p>
          <w:p w:rsidR="008474FB" w:rsidRPr="00815475" w:rsidRDefault="008474FB" w:rsidP="008474FB">
            <w:pPr>
              <w:pStyle w:val="af"/>
              <w:numPr>
                <w:ilvl w:val="0"/>
                <w:numId w:val="18"/>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со специализированным программным обеспечением по документированию программного кода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108</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lastRenderedPageBreak/>
              <w:t>ОК 01 – 09</w:t>
            </w:r>
          </w:p>
        </w:tc>
      </w:tr>
      <w:tr w:rsidR="008474FB" w:rsidRPr="00815475" w:rsidTr="00815475">
        <w:trPr>
          <w:trHeight w:val="317"/>
        </w:trPr>
        <w:tc>
          <w:tcPr>
            <w:tcW w:w="11335" w:type="dxa"/>
            <w:gridSpan w:val="3"/>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lastRenderedPageBreak/>
              <w:t>Прои</w:t>
            </w:r>
            <w:r>
              <w:rPr>
                <w:rFonts w:ascii="Times New Roman" w:eastAsia="Times New Roman" w:hAnsi="Times New Roman" w:cs="Times New Roman"/>
                <w:b/>
                <w:color w:val="000000" w:themeColor="text1"/>
                <w:sz w:val="24"/>
                <w:szCs w:val="24"/>
              </w:rPr>
              <w:t xml:space="preserve">зводственная практика </w:t>
            </w:r>
          </w:p>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b/>
                <w:color w:val="000000" w:themeColor="text1"/>
                <w:sz w:val="24"/>
                <w:szCs w:val="24"/>
              </w:rPr>
              <w:t>Виды работ:</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Проектирование модулей программного обеспечения с учетом технического задания</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Визуализации и описания архитектурных решений</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Определение интерфейсов и взаимодействия модулей в системе</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Создание модулей программного обеспечения</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Оптимизация кода и алгоритмов программных модулей для увеличения производительности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Мониторинг и анализ производительности приложений</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Интеграция программных модулей и компонентов в единое программное решение</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API и веб-сервисами для взаимодействия между модулями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Работа с интеграционными платформами и инструментами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Обеспечение совместимости и стабильности системы</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lastRenderedPageBreak/>
              <w:t>Отладка программного обеспечения на уровне программных модулей</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Тестирование программного обеспечения</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Формирование тестовых сценариев</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Подготовка тестовых платформ (установка операционной системы, дополнительного программного обеспечения и другого по необходимости)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Оценка объема тестирования программного обеспечения с целью определения необходимых ресурсов для его выполнения</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Настройки тестовой среды и аппаратных средств для выполнения тестирования программного обеспечения в соответствии с заданием на тестирование в пределах своей компетенции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Формирование и представление отчетности о подготовке к выполнению задания на тестирование программного обеспечения в соответствии с установленными регламентами</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Выполнение тестовых процедур на тестовых данных</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Создание технической документации для модулей</w:t>
            </w:r>
          </w:p>
          <w:p w:rsidR="008474FB" w:rsidRPr="00815475" w:rsidRDefault="008474FB" w:rsidP="008474FB">
            <w:pPr>
              <w:pStyle w:val="af"/>
              <w:numPr>
                <w:ilvl w:val="0"/>
                <w:numId w:val="19"/>
              </w:numPr>
              <w:ind w:left="284" w:hanging="284"/>
              <w:rPr>
                <w:rFonts w:ascii="Times New Roman" w:eastAsia="Times New Roman" w:hAnsi="Times New Roman" w:cs="Times New Roman"/>
                <w:color w:val="000000" w:themeColor="text1"/>
                <w:sz w:val="24"/>
                <w:szCs w:val="24"/>
              </w:rPr>
            </w:pPr>
            <w:r w:rsidRPr="00815475">
              <w:rPr>
                <w:rFonts w:ascii="Times New Roman" w:eastAsia="Times New Roman" w:hAnsi="Times New Roman" w:cs="Times New Roman"/>
                <w:color w:val="000000" w:themeColor="text1"/>
                <w:sz w:val="24"/>
                <w:szCs w:val="24"/>
              </w:rPr>
              <w:t>Документирование кода, API и интерфейсов</w:t>
            </w:r>
          </w:p>
          <w:p w:rsidR="008474FB" w:rsidRPr="00815475" w:rsidRDefault="008474FB" w:rsidP="008474FB">
            <w:pPr>
              <w:pStyle w:val="af"/>
              <w:numPr>
                <w:ilvl w:val="0"/>
                <w:numId w:val="19"/>
              </w:numPr>
              <w:ind w:left="284" w:hanging="284"/>
              <w:rPr>
                <w:rFonts w:ascii="Times New Roman" w:eastAsia="Times New Roman" w:hAnsi="Times New Roman" w:cs="Times New Roman"/>
                <w:b/>
                <w:color w:val="000000" w:themeColor="text1"/>
                <w:sz w:val="24"/>
                <w:szCs w:val="24"/>
              </w:rPr>
            </w:pPr>
            <w:r w:rsidRPr="00815475">
              <w:rPr>
                <w:rFonts w:ascii="Times New Roman" w:eastAsia="Times New Roman" w:hAnsi="Times New Roman" w:cs="Times New Roman"/>
                <w:color w:val="000000" w:themeColor="text1"/>
                <w:sz w:val="24"/>
                <w:szCs w:val="24"/>
              </w:rPr>
              <w:t>Работа со специализированным программным обеспечением по документированию программного кода</w:t>
            </w:r>
          </w:p>
        </w:tc>
        <w:tc>
          <w:tcPr>
            <w:tcW w:w="1549" w:type="dxa"/>
          </w:tcPr>
          <w:p w:rsidR="008474FB" w:rsidRPr="00815475" w:rsidRDefault="008474FB" w:rsidP="008474FB">
            <w:pPr>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180</w:t>
            </w:r>
          </w:p>
        </w:tc>
        <w:tc>
          <w:tcPr>
            <w:tcW w:w="1984" w:type="dxa"/>
          </w:tcPr>
          <w:p w:rsidR="008474FB" w:rsidRPr="00815475" w:rsidRDefault="008474FB" w:rsidP="008474FB">
            <w:pPr>
              <w:spacing w:after="0" w:line="240" w:lineRule="auto"/>
              <w:rPr>
                <w:rFonts w:ascii="Times New Roman" w:hAnsi="Times New Roman" w:cs="Times New Roman"/>
                <w:color w:val="000000"/>
                <w:sz w:val="20"/>
              </w:rPr>
            </w:pPr>
            <w:r w:rsidRPr="00815475">
              <w:rPr>
                <w:rFonts w:ascii="Times New Roman" w:hAnsi="Times New Roman" w:cs="Times New Roman"/>
                <w:color w:val="000000"/>
                <w:sz w:val="20"/>
              </w:rPr>
              <w:t>ПК 2.1-2.5</w:t>
            </w:r>
          </w:p>
          <w:p w:rsidR="008474FB" w:rsidRPr="00815475" w:rsidRDefault="008474FB" w:rsidP="008474FB">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rPr>
            </w:pPr>
            <w:r w:rsidRPr="00815475">
              <w:rPr>
                <w:rFonts w:ascii="Times New Roman" w:hAnsi="Times New Roman" w:cs="Times New Roman"/>
                <w:color w:val="000000"/>
                <w:sz w:val="20"/>
              </w:rPr>
              <w:t>ОК 01 – 09</w:t>
            </w:r>
          </w:p>
        </w:tc>
      </w:tr>
      <w:tr w:rsidR="008474FB" w:rsidRPr="00815475" w:rsidTr="00815475">
        <w:trPr>
          <w:trHeight w:val="220"/>
        </w:trPr>
        <w:tc>
          <w:tcPr>
            <w:tcW w:w="11335" w:type="dxa"/>
            <w:gridSpan w:val="3"/>
            <w:shd w:val="clear" w:color="auto" w:fill="FFFFFF" w:themeFill="background1"/>
          </w:tcPr>
          <w:p w:rsidR="008474FB" w:rsidRPr="00815475" w:rsidRDefault="008474FB" w:rsidP="008474FB">
            <w:pPr>
              <w:spacing w:after="0" w:line="240" w:lineRule="auto"/>
              <w:rPr>
                <w:rFonts w:ascii="Times New Roman" w:eastAsia="Times New Roman" w:hAnsi="Times New Roman" w:cs="Times New Roman"/>
                <w:b/>
                <w:i/>
                <w:color w:val="000000" w:themeColor="text1"/>
                <w:sz w:val="24"/>
                <w:szCs w:val="24"/>
              </w:rPr>
            </w:pPr>
            <w:r w:rsidRPr="00815475">
              <w:rPr>
                <w:rFonts w:ascii="Times New Roman" w:eastAsia="Times New Roman" w:hAnsi="Times New Roman" w:cs="Times New Roman"/>
                <w:b/>
                <w:i/>
                <w:color w:val="000000" w:themeColor="text1"/>
                <w:sz w:val="24"/>
                <w:szCs w:val="24"/>
              </w:rPr>
              <w:lastRenderedPageBreak/>
              <w:t>Рекомендуемая форма промежуточной аттестации – экзамен</w:t>
            </w:r>
          </w:p>
        </w:tc>
        <w:tc>
          <w:tcPr>
            <w:tcW w:w="1549" w:type="dxa"/>
            <w:shd w:val="clear" w:color="auto" w:fill="FFFFFF" w:themeFill="background1"/>
          </w:tcPr>
          <w:p w:rsidR="008474FB" w:rsidRPr="00815475" w:rsidRDefault="008474FB" w:rsidP="008474FB">
            <w:pPr>
              <w:spacing w:after="0" w:line="240" w:lineRule="auto"/>
              <w:rPr>
                <w:rFonts w:ascii="Times New Roman" w:eastAsia="Times New Roman" w:hAnsi="Times New Roman" w:cs="Times New Roman"/>
                <w:b/>
                <w:i/>
                <w:color w:val="000000" w:themeColor="text1"/>
                <w:sz w:val="24"/>
                <w:szCs w:val="24"/>
              </w:rPr>
            </w:pPr>
          </w:p>
        </w:tc>
        <w:tc>
          <w:tcPr>
            <w:tcW w:w="1984" w:type="dxa"/>
            <w:shd w:val="clear" w:color="auto" w:fill="FFFFFF" w:themeFill="background1"/>
          </w:tcPr>
          <w:p w:rsidR="008474FB" w:rsidRPr="00815475" w:rsidRDefault="008474FB" w:rsidP="008474FB">
            <w:pPr>
              <w:spacing w:after="0" w:line="240" w:lineRule="auto"/>
              <w:rPr>
                <w:rFonts w:ascii="Times New Roman" w:eastAsia="Times New Roman" w:hAnsi="Times New Roman" w:cs="Times New Roman"/>
                <w:b/>
                <w:i/>
                <w:color w:val="000000" w:themeColor="text1"/>
                <w:sz w:val="24"/>
                <w:szCs w:val="24"/>
              </w:rPr>
            </w:pPr>
          </w:p>
        </w:tc>
      </w:tr>
      <w:tr w:rsidR="008474FB" w:rsidRPr="00815475" w:rsidTr="00815475">
        <w:trPr>
          <w:trHeight w:val="220"/>
        </w:trPr>
        <w:tc>
          <w:tcPr>
            <w:tcW w:w="11335" w:type="dxa"/>
            <w:gridSpan w:val="3"/>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Всего 928</w:t>
            </w:r>
            <w:r w:rsidRPr="00815475">
              <w:rPr>
                <w:rFonts w:ascii="Times New Roman" w:eastAsia="Times New Roman" w:hAnsi="Times New Roman" w:cs="Times New Roman"/>
                <w:b/>
                <w:color w:val="000000" w:themeColor="text1"/>
                <w:sz w:val="24"/>
                <w:szCs w:val="24"/>
              </w:rPr>
              <w:t xml:space="preserve"> часов</w:t>
            </w:r>
          </w:p>
        </w:tc>
        <w:tc>
          <w:tcPr>
            <w:tcW w:w="1549"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c>
          <w:tcPr>
            <w:tcW w:w="1984" w:type="dxa"/>
          </w:tcPr>
          <w:p w:rsidR="008474FB" w:rsidRPr="00815475" w:rsidRDefault="008474FB" w:rsidP="008474FB">
            <w:pPr>
              <w:spacing w:after="0" w:line="240" w:lineRule="auto"/>
              <w:rPr>
                <w:rFonts w:ascii="Times New Roman" w:eastAsia="Times New Roman" w:hAnsi="Times New Roman" w:cs="Times New Roman"/>
                <w:b/>
                <w:color w:val="000000" w:themeColor="text1"/>
                <w:sz w:val="24"/>
                <w:szCs w:val="24"/>
              </w:rPr>
            </w:pPr>
          </w:p>
        </w:tc>
      </w:tr>
    </w:tbl>
    <w:p w:rsidR="0044718B" w:rsidRDefault="0044718B" w:rsidP="00815475">
      <w:pPr>
        <w:spacing w:after="0" w:line="240" w:lineRule="auto"/>
        <w:ind w:left="851"/>
        <w:rPr>
          <w:rFonts w:ascii="Times New Roman" w:hAnsi="Times New Roman"/>
          <w:b/>
          <w:sz w:val="24"/>
          <w:szCs w:val="24"/>
        </w:rPr>
      </w:pPr>
    </w:p>
    <w:p w:rsidR="0044718B" w:rsidRDefault="0044718B" w:rsidP="00815475">
      <w:pPr>
        <w:spacing w:after="0" w:line="240" w:lineRule="auto"/>
        <w:ind w:left="851"/>
        <w:rPr>
          <w:rFonts w:ascii="Times New Roman" w:hAnsi="Times New Roman"/>
          <w:b/>
          <w:sz w:val="24"/>
          <w:szCs w:val="24"/>
        </w:rPr>
      </w:pPr>
    </w:p>
    <w:p w:rsidR="0044718B" w:rsidRDefault="0044718B" w:rsidP="0044718B">
      <w:pPr>
        <w:spacing w:after="0" w:line="240" w:lineRule="auto"/>
        <w:ind w:left="851"/>
        <w:rPr>
          <w:rFonts w:ascii="Times New Roman" w:hAnsi="Times New Roman"/>
          <w:b/>
          <w:sz w:val="24"/>
          <w:szCs w:val="24"/>
        </w:rPr>
      </w:pPr>
    </w:p>
    <w:p w:rsidR="0044718B" w:rsidRPr="006D3E7E" w:rsidRDefault="0044718B" w:rsidP="0044718B">
      <w:pPr>
        <w:ind w:left="851"/>
        <w:rPr>
          <w:rFonts w:ascii="Times New Roman" w:hAnsi="Times New Roman"/>
          <w:b/>
          <w:sz w:val="24"/>
          <w:szCs w:val="24"/>
        </w:rPr>
      </w:pPr>
    </w:p>
    <w:p w:rsidR="0044718B" w:rsidRDefault="0044718B">
      <w:pPr>
        <w:rPr>
          <w:rFonts w:asciiTheme="minorHAnsi" w:hAnsiTheme="minorHAnsi"/>
        </w:rPr>
        <w:sectPr w:rsidR="0044718B" w:rsidSect="0044718B">
          <w:pgSz w:w="16838" w:h="11906" w:orient="landscape"/>
          <w:pgMar w:top="1701" w:right="1134" w:bottom="851" w:left="1134" w:header="709" w:footer="709" w:gutter="0"/>
          <w:cols w:space="708"/>
          <w:docGrid w:linePitch="360"/>
        </w:sectPr>
      </w:pPr>
    </w:p>
    <w:p w:rsidR="008474FB" w:rsidRPr="009C44FC" w:rsidRDefault="008474FB" w:rsidP="008474FB">
      <w:pPr>
        <w:pStyle w:val="15"/>
        <w:rPr>
          <w:rFonts w:ascii="Times New Roman" w:hAnsi="Times New Roman"/>
          <w:color w:val="000000" w:themeColor="text1"/>
        </w:rPr>
      </w:pPr>
      <w:bookmarkStart w:id="27" w:name="_Toc200932054"/>
      <w:bookmarkStart w:id="28" w:name="_Toc208100412"/>
      <w:bookmarkStart w:id="29" w:name="_Toc208100554"/>
      <w:bookmarkStart w:id="30" w:name="_Toc208100667"/>
      <w:bookmarkStart w:id="31" w:name="_Toc208100763"/>
      <w:bookmarkStart w:id="32" w:name="_Toc208100859"/>
      <w:bookmarkStart w:id="33" w:name="_Toc208100955"/>
      <w:bookmarkStart w:id="34" w:name="_Toc208101051"/>
      <w:bookmarkStart w:id="35" w:name="_Toc208101147"/>
      <w:bookmarkStart w:id="36" w:name="_Toc208101243"/>
      <w:r w:rsidRPr="009C44FC">
        <w:rPr>
          <w:rFonts w:ascii="Times New Roman" w:hAnsi="Times New Roman"/>
          <w:color w:val="000000" w:themeColor="text1"/>
        </w:rPr>
        <w:lastRenderedPageBreak/>
        <w:t>3. Условия реализации профессионального модуля</w:t>
      </w:r>
      <w:bookmarkEnd w:id="27"/>
      <w:bookmarkEnd w:id="28"/>
      <w:bookmarkEnd w:id="29"/>
      <w:bookmarkEnd w:id="30"/>
      <w:bookmarkEnd w:id="31"/>
      <w:bookmarkEnd w:id="32"/>
      <w:bookmarkEnd w:id="33"/>
      <w:bookmarkEnd w:id="34"/>
      <w:bookmarkEnd w:id="35"/>
      <w:bookmarkEnd w:id="36"/>
    </w:p>
    <w:p w:rsidR="008474FB" w:rsidRPr="009C44FC" w:rsidRDefault="008474FB" w:rsidP="00482B19">
      <w:pPr>
        <w:pStyle w:val="110"/>
        <w:spacing w:after="0" w:line="240" w:lineRule="auto"/>
        <w:jc w:val="both"/>
        <w:rPr>
          <w:rFonts w:ascii="Times New Roman" w:hAnsi="Times New Roman"/>
          <w:color w:val="000000" w:themeColor="text1"/>
        </w:rPr>
      </w:pPr>
      <w:bookmarkStart w:id="37" w:name="_Toc208100555"/>
      <w:bookmarkStart w:id="38" w:name="_Toc208100668"/>
      <w:bookmarkStart w:id="39" w:name="_Toc208100764"/>
      <w:bookmarkStart w:id="40" w:name="_Toc208100860"/>
      <w:bookmarkStart w:id="41" w:name="_Toc208100956"/>
      <w:bookmarkStart w:id="42" w:name="_Toc208101052"/>
      <w:bookmarkStart w:id="43" w:name="_Toc208101148"/>
      <w:bookmarkStart w:id="44" w:name="_Toc208101244"/>
      <w:r w:rsidRPr="009C44FC">
        <w:rPr>
          <w:rFonts w:ascii="Times New Roman" w:hAnsi="Times New Roman"/>
          <w:color w:val="000000" w:themeColor="text1"/>
        </w:rPr>
        <w:t>3.1. Материально-техническое обеспечение</w:t>
      </w:r>
      <w:bookmarkEnd w:id="37"/>
      <w:bookmarkEnd w:id="38"/>
      <w:bookmarkEnd w:id="39"/>
      <w:bookmarkEnd w:id="40"/>
      <w:bookmarkEnd w:id="41"/>
      <w:bookmarkEnd w:id="42"/>
      <w:bookmarkEnd w:id="43"/>
      <w:bookmarkEnd w:id="44"/>
    </w:p>
    <w:p w:rsidR="00482B19" w:rsidRPr="00482B19" w:rsidRDefault="00482B19" w:rsidP="00482B19">
      <w:pPr>
        <w:autoSpaceDE w:val="0"/>
        <w:autoSpaceDN w:val="0"/>
        <w:adjustRightInd w:val="0"/>
        <w:spacing w:after="0" w:line="240" w:lineRule="auto"/>
        <w:ind w:firstLine="708"/>
        <w:jc w:val="both"/>
        <w:rPr>
          <w:rFonts w:ascii="Times New Roman" w:eastAsiaTheme="minorHAnsi" w:hAnsi="Times New Roman" w:cs="Times New Roman"/>
          <w:b/>
          <w:bCs/>
          <w:sz w:val="24"/>
          <w:szCs w:val="24"/>
          <w:lang w:eastAsia="en-US"/>
        </w:rPr>
      </w:pPr>
      <w:r w:rsidRPr="00482B19">
        <w:rPr>
          <w:rFonts w:ascii="Times New Roman" w:eastAsiaTheme="minorHAnsi" w:hAnsi="Times New Roman" w:cs="Times New Roman"/>
          <w:b/>
          <w:bCs/>
          <w:sz w:val="24"/>
          <w:szCs w:val="24"/>
          <w:lang w:eastAsia="en-US"/>
        </w:rPr>
        <w:t>Лаборатория Разработки информационных систем, Разработки и интеграции</w:t>
      </w:r>
    </w:p>
    <w:p w:rsidR="008474FB" w:rsidRPr="00482B19" w:rsidRDefault="00482B19" w:rsidP="00482B19">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482B19">
        <w:rPr>
          <w:rFonts w:ascii="Times New Roman" w:eastAsiaTheme="minorHAnsi" w:hAnsi="Times New Roman" w:cs="Times New Roman"/>
          <w:b/>
          <w:bCs/>
          <w:sz w:val="24"/>
          <w:szCs w:val="24"/>
          <w:lang w:eastAsia="en-US"/>
        </w:rPr>
        <w:t xml:space="preserve">программных решений: </w:t>
      </w:r>
      <w:r w:rsidRPr="00482B19">
        <w:rPr>
          <w:rFonts w:ascii="Times New Roman" w:eastAsiaTheme="minorHAnsi" w:hAnsi="Times New Roman" w:cs="Times New Roman"/>
          <w:sz w:val="24"/>
          <w:szCs w:val="24"/>
          <w:lang w:eastAsia="en-US"/>
        </w:rPr>
        <w:t>Индивидуальные рабочие места для обучающихся, рабочее место преподавателя, маркерная доска, ТВ,</w:t>
      </w:r>
      <w:r>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eastAsia="en-US"/>
        </w:rPr>
        <w:t>комплект программного обеспечения (</w:t>
      </w:r>
      <w:proofErr w:type="spellStart"/>
      <w:r w:rsidRPr="00482B19">
        <w:rPr>
          <w:rFonts w:ascii="Times New Roman" w:eastAsiaTheme="minorHAnsi" w:hAnsi="Times New Roman" w:cs="Times New Roman"/>
          <w:sz w:val="24"/>
          <w:szCs w:val="24"/>
          <w:lang w:eastAsia="en-US"/>
        </w:rPr>
        <w:t>Linux</w:t>
      </w:r>
      <w:proofErr w:type="spellEnd"/>
      <w:r w:rsidRPr="00482B19">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eastAsia="en-US"/>
        </w:rPr>
        <w:t>KUbuntu</w:t>
      </w:r>
      <w:proofErr w:type="spellEnd"/>
      <w:r w:rsidRPr="00482B19">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eastAsia="en-US"/>
        </w:rPr>
        <w:t>onlyoffice</w:t>
      </w:r>
      <w:proofErr w:type="spellEnd"/>
      <w:r w:rsidRPr="00482B19">
        <w:rPr>
          <w:rFonts w:ascii="Times New Roman" w:eastAsiaTheme="minorHAnsi" w:hAnsi="Times New Roman" w:cs="Times New Roman"/>
          <w:sz w:val="24"/>
          <w:szCs w:val="24"/>
          <w:lang w:eastAsia="en-US"/>
        </w:rPr>
        <w:t xml:space="preserve">, 7-zip, </w:t>
      </w:r>
      <w:proofErr w:type="spellStart"/>
      <w:r w:rsidRPr="00482B19">
        <w:rPr>
          <w:rFonts w:ascii="Times New Roman" w:eastAsiaTheme="minorHAnsi" w:hAnsi="Times New Roman" w:cs="Times New Roman"/>
          <w:sz w:val="24"/>
          <w:szCs w:val="24"/>
          <w:lang w:eastAsia="en-US"/>
        </w:rPr>
        <w:t>Ocular</w:t>
      </w:r>
      <w:proofErr w:type="spellEnd"/>
      <w:r w:rsidRPr="00482B1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eastAsia="en-US"/>
        </w:rPr>
        <w:t xml:space="preserve">Яндекс Браузер, </w:t>
      </w:r>
      <w:r w:rsidRPr="00482B19">
        <w:rPr>
          <w:rFonts w:ascii="Times New Roman" w:eastAsiaTheme="minorHAnsi" w:hAnsi="Times New Roman" w:cs="Times New Roman"/>
          <w:sz w:val="24"/>
          <w:szCs w:val="24"/>
          <w:lang w:val="en-US" w:eastAsia="en-US"/>
        </w:rPr>
        <w:t>draw</w:t>
      </w:r>
      <w:r w:rsidRPr="00482B19">
        <w:rPr>
          <w:rFonts w:ascii="Times New Roman" w:eastAsiaTheme="minorHAnsi" w:hAnsi="Times New Roman" w:cs="Times New Roman"/>
          <w:sz w:val="24"/>
          <w:szCs w:val="24"/>
          <w:lang w:eastAsia="en-US"/>
        </w:rPr>
        <w:t>.</w:t>
      </w:r>
      <w:proofErr w:type="spellStart"/>
      <w:r w:rsidRPr="00482B19">
        <w:rPr>
          <w:rFonts w:ascii="Times New Roman" w:eastAsiaTheme="minorHAnsi" w:hAnsi="Times New Roman" w:cs="Times New Roman"/>
          <w:sz w:val="24"/>
          <w:szCs w:val="24"/>
          <w:lang w:val="en-US" w:eastAsia="en-US"/>
        </w:rPr>
        <w:t>io</w:t>
      </w:r>
      <w:proofErr w:type="spellEnd"/>
      <w:r w:rsidRPr="00482B19">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val="en-US" w:eastAsia="en-US"/>
        </w:rPr>
        <w:t>Git</w:t>
      </w:r>
      <w:proofErr w:type="spellEnd"/>
      <w:r w:rsidRPr="00482B19">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val="en-US" w:eastAsia="en-US"/>
        </w:rPr>
        <w:t>JetBrains</w:t>
      </w:r>
      <w:proofErr w:type="spellEnd"/>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Rider</w:t>
      </w:r>
      <w:r w:rsidRPr="00482B19">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val="en-US" w:eastAsia="en-US"/>
        </w:rPr>
        <w:t>Qt</w:t>
      </w:r>
      <w:proofErr w:type="spellEnd"/>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Designer</w:t>
      </w:r>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Visual</w:t>
      </w:r>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Studio</w:t>
      </w:r>
      <w:r>
        <w:rPr>
          <w:rFonts w:ascii="Times New Roman" w:eastAsiaTheme="minorHAnsi" w:hAnsi="Times New Roman" w:cs="Times New Roman"/>
          <w:sz w:val="24"/>
          <w:szCs w:val="24"/>
          <w:lang w:eastAsia="en-US"/>
        </w:rPr>
        <w:t xml:space="preserve"> </w:t>
      </w:r>
      <w:proofErr w:type="gramStart"/>
      <w:r w:rsidRPr="00482B19">
        <w:rPr>
          <w:rFonts w:ascii="Times New Roman" w:eastAsiaTheme="minorHAnsi" w:hAnsi="Times New Roman" w:cs="Times New Roman"/>
          <w:sz w:val="24"/>
          <w:szCs w:val="24"/>
          <w:lang w:val="en-US" w:eastAsia="en-US"/>
        </w:rPr>
        <w:t>Code</w:t>
      </w:r>
      <w:r w:rsidRPr="00482B19">
        <w:rPr>
          <w:rFonts w:ascii="Times New Roman" w:eastAsiaTheme="minorHAnsi" w:hAnsi="Times New Roman" w:cs="Times New Roman"/>
          <w:sz w:val="24"/>
          <w:szCs w:val="24"/>
          <w:lang w:eastAsia="en-US"/>
        </w:rPr>
        <w:t>,</w:t>
      </w:r>
      <w:r w:rsidRPr="00482B19">
        <w:rPr>
          <w:rFonts w:ascii="Times New Roman" w:eastAsiaTheme="minorHAnsi" w:hAnsi="Times New Roman" w:cs="Times New Roman"/>
          <w:sz w:val="24"/>
          <w:szCs w:val="24"/>
          <w:lang w:val="en-US" w:eastAsia="en-US"/>
        </w:rPr>
        <w:t>Postman</w:t>
      </w:r>
      <w:proofErr w:type="gramEnd"/>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MySQL</w:t>
      </w:r>
      <w:r w:rsidRPr="00482B19">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val="en-US" w:eastAsia="en-US"/>
        </w:rPr>
        <w:t>Workbench</w:t>
      </w:r>
      <w:r w:rsidRPr="00482B19">
        <w:rPr>
          <w:rFonts w:ascii="Times New Roman" w:eastAsiaTheme="minorHAnsi" w:hAnsi="Times New Roman" w:cs="Times New Roman"/>
          <w:sz w:val="24"/>
          <w:szCs w:val="24"/>
          <w:lang w:eastAsia="en-US"/>
        </w:rPr>
        <w:t>, .</w:t>
      </w:r>
      <w:r w:rsidRPr="00482B19">
        <w:rPr>
          <w:rFonts w:ascii="Times New Roman" w:eastAsiaTheme="minorHAnsi" w:hAnsi="Times New Roman" w:cs="Times New Roman"/>
          <w:sz w:val="24"/>
          <w:szCs w:val="24"/>
          <w:lang w:val="en-US" w:eastAsia="en-US"/>
        </w:rPr>
        <w:t>NET</w:t>
      </w:r>
      <w:r w:rsidRPr="00482B19">
        <w:rPr>
          <w:rFonts w:ascii="Times New Roman" w:eastAsiaTheme="minorHAnsi" w:hAnsi="Times New Roman" w:cs="Times New Roman"/>
          <w:sz w:val="24"/>
          <w:szCs w:val="24"/>
          <w:lang w:eastAsia="en-US"/>
        </w:rPr>
        <w:t>). Аппаратное обеспечение:</w:t>
      </w:r>
      <w:r>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eastAsia="en-US"/>
        </w:rPr>
        <w:t>Автоматизированное рабочее место обучающегося: ПК, Компьютерная</w:t>
      </w:r>
      <w:r>
        <w:rPr>
          <w:rFonts w:ascii="Times New Roman" w:eastAsiaTheme="minorHAnsi" w:hAnsi="Times New Roman" w:cs="Times New Roman"/>
          <w:sz w:val="24"/>
          <w:szCs w:val="24"/>
          <w:lang w:eastAsia="en-US"/>
        </w:rPr>
        <w:t xml:space="preserve"> </w:t>
      </w:r>
      <w:r w:rsidRPr="00482B19">
        <w:rPr>
          <w:rFonts w:ascii="Times New Roman" w:eastAsiaTheme="minorHAnsi" w:hAnsi="Times New Roman" w:cs="Times New Roman"/>
          <w:sz w:val="24"/>
          <w:szCs w:val="24"/>
          <w:lang w:eastAsia="en-US"/>
        </w:rPr>
        <w:t>сеть, Автоматизированное рабочее место преподавателя: ПК, МФУ.</w:t>
      </w:r>
      <w:r>
        <w:rPr>
          <w:rFonts w:ascii="Times New Roman" w:eastAsiaTheme="minorHAnsi" w:hAnsi="Times New Roman" w:cs="Times New Roman"/>
          <w:sz w:val="24"/>
          <w:szCs w:val="24"/>
          <w:lang w:eastAsia="en-US"/>
        </w:rPr>
        <w:t xml:space="preserve"> </w:t>
      </w:r>
      <w:proofErr w:type="spellStart"/>
      <w:r w:rsidRPr="00482B19">
        <w:rPr>
          <w:rFonts w:ascii="Times New Roman" w:eastAsiaTheme="minorHAnsi" w:hAnsi="Times New Roman" w:cs="Times New Roman"/>
          <w:sz w:val="24"/>
          <w:szCs w:val="24"/>
          <w:lang w:eastAsia="en-US"/>
        </w:rPr>
        <w:t>Медиатека</w:t>
      </w:r>
      <w:proofErr w:type="spellEnd"/>
      <w:r w:rsidRPr="00482B19">
        <w:rPr>
          <w:rFonts w:ascii="Times New Roman" w:eastAsiaTheme="minorHAnsi" w:hAnsi="Times New Roman" w:cs="Times New Roman"/>
          <w:sz w:val="24"/>
          <w:szCs w:val="24"/>
          <w:lang w:eastAsia="en-US"/>
        </w:rPr>
        <w:t xml:space="preserve"> и электронные учебно-методические комплексы.</w:t>
      </w:r>
    </w:p>
    <w:p w:rsidR="00482B19" w:rsidRPr="00482B19" w:rsidRDefault="00482B19" w:rsidP="00482B19">
      <w:pPr>
        <w:suppressAutoHyphens/>
        <w:spacing w:after="0" w:line="240" w:lineRule="auto"/>
        <w:ind w:firstLine="709"/>
        <w:jc w:val="both"/>
        <w:rPr>
          <w:rFonts w:ascii="Times New Roman" w:hAnsi="Times New Roman" w:cs="Times New Roman"/>
          <w:bCs/>
          <w:color w:val="000000" w:themeColor="text1"/>
          <w:sz w:val="24"/>
          <w:szCs w:val="24"/>
        </w:rPr>
      </w:pPr>
    </w:p>
    <w:p w:rsidR="008474FB" w:rsidRPr="009C44FC" w:rsidRDefault="008474FB" w:rsidP="008474FB">
      <w:pPr>
        <w:pStyle w:val="110"/>
        <w:rPr>
          <w:rFonts w:ascii="Times New Roman" w:eastAsia="Times New Roman" w:hAnsi="Times New Roman"/>
          <w:color w:val="000000" w:themeColor="text1"/>
        </w:rPr>
      </w:pPr>
      <w:bookmarkStart w:id="45" w:name="_Toc208100556"/>
      <w:bookmarkStart w:id="46" w:name="_Toc208100669"/>
      <w:bookmarkStart w:id="47" w:name="_Toc208100765"/>
      <w:bookmarkStart w:id="48" w:name="_Toc208100861"/>
      <w:bookmarkStart w:id="49" w:name="_Toc208100957"/>
      <w:bookmarkStart w:id="50" w:name="_Toc208101053"/>
      <w:bookmarkStart w:id="51" w:name="_Toc208101149"/>
      <w:bookmarkStart w:id="52" w:name="_Toc208101245"/>
      <w:r w:rsidRPr="009C44FC">
        <w:rPr>
          <w:rFonts w:ascii="Times New Roman" w:hAnsi="Times New Roman"/>
          <w:color w:val="000000" w:themeColor="text1"/>
        </w:rPr>
        <w:t>3.2. Учебно-методическое обеспечение</w:t>
      </w:r>
      <w:bookmarkEnd w:id="45"/>
      <w:bookmarkEnd w:id="46"/>
      <w:bookmarkEnd w:id="47"/>
      <w:bookmarkEnd w:id="48"/>
      <w:bookmarkEnd w:id="49"/>
      <w:bookmarkEnd w:id="50"/>
      <w:bookmarkEnd w:id="51"/>
      <w:bookmarkEnd w:id="52"/>
    </w:p>
    <w:p w:rsidR="008474FB" w:rsidRPr="009C44FC" w:rsidRDefault="008474FB" w:rsidP="008474FB">
      <w:pPr>
        <w:pStyle w:val="af"/>
        <w:spacing w:line="276" w:lineRule="auto"/>
        <w:ind w:left="0" w:firstLine="709"/>
        <w:jc w:val="both"/>
        <w:rPr>
          <w:rFonts w:ascii="Times New Roman" w:hAnsi="Times New Roman" w:cs="Times New Roman"/>
          <w:bCs/>
          <w:color w:val="000000" w:themeColor="text1"/>
          <w:sz w:val="24"/>
          <w:szCs w:val="24"/>
        </w:rPr>
      </w:pPr>
      <w:r w:rsidRPr="009C44FC">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9C44FC">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44FC">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474FB" w:rsidRPr="009C44FC" w:rsidRDefault="008474FB" w:rsidP="008474FB">
      <w:pPr>
        <w:pStyle w:val="af"/>
        <w:spacing w:line="276" w:lineRule="auto"/>
        <w:ind w:left="0" w:firstLine="709"/>
        <w:jc w:val="both"/>
        <w:rPr>
          <w:rFonts w:ascii="Times New Roman" w:hAnsi="Times New Roman" w:cs="Times New Roman"/>
          <w:bCs/>
          <w:color w:val="000000" w:themeColor="text1"/>
          <w:sz w:val="24"/>
          <w:szCs w:val="24"/>
        </w:rPr>
      </w:pPr>
    </w:p>
    <w:p w:rsidR="008474FB" w:rsidRPr="009C44FC" w:rsidRDefault="008474FB" w:rsidP="008474FB">
      <w:pPr>
        <w:pStyle w:val="af"/>
        <w:spacing w:line="276" w:lineRule="auto"/>
        <w:ind w:left="0" w:firstLine="709"/>
        <w:rPr>
          <w:rFonts w:ascii="Times New Roman" w:hAnsi="Times New Roman" w:cs="Times New Roman"/>
          <w:b/>
          <w:color w:val="000000" w:themeColor="text1"/>
          <w:sz w:val="24"/>
          <w:szCs w:val="24"/>
        </w:rPr>
      </w:pPr>
      <w:r w:rsidRPr="009C44FC">
        <w:rPr>
          <w:rFonts w:ascii="Times New Roman" w:hAnsi="Times New Roman" w:cs="Times New Roman"/>
          <w:b/>
          <w:color w:val="000000" w:themeColor="text1"/>
          <w:sz w:val="24"/>
          <w:szCs w:val="24"/>
        </w:rPr>
        <w:t>3.2.1. Основные печатные и</w:t>
      </w:r>
      <w:r>
        <w:rPr>
          <w:rFonts w:ascii="Times New Roman" w:hAnsi="Times New Roman" w:cs="Times New Roman"/>
          <w:b/>
          <w:color w:val="000000" w:themeColor="text1"/>
          <w:sz w:val="24"/>
          <w:szCs w:val="24"/>
        </w:rPr>
        <w:t xml:space="preserve"> </w:t>
      </w:r>
      <w:r w:rsidRPr="009C44FC">
        <w:rPr>
          <w:rFonts w:ascii="Times New Roman" w:hAnsi="Times New Roman" w:cs="Times New Roman"/>
          <w:b/>
          <w:color w:val="000000" w:themeColor="text1"/>
          <w:sz w:val="24"/>
          <w:szCs w:val="24"/>
        </w:rPr>
        <w:t>электронные издания</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proofErr w:type="spellStart"/>
      <w:r w:rsidRPr="00AA5B96">
        <w:rPr>
          <w:rFonts w:ascii="Times New Roman" w:hAnsi="Times New Roman"/>
          <w:sz w:val="24"/>
          <w:szCs w:val="24"/>
        </w:rPr>
        <w:t>Бурьков</w:t>
      </w:r>
      <w:proofErr w:type="spellEnd"/>
      <w:r w:rsidRPr="00AA5B96">
        <w:rPr>
          <w:rFonts w:ascii="Times New Roman" w:hAnsi="Times New Roman"/>
          <w:sz w:val="24"/>
          <w:szCs w:val="24"/>
        </w:rPr>
        <w:t>, Д.В. Математическое и имитационное моделирование электротехнических и робототехнических систем</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Учебное пособие / Д.В. </w:t>
      </w:r>
      <w:proofErr w:type="spellStart"/>
      <w:r w:rsidRPr="00AA5B96">
        <w:rPr>
          <w:rFonts w:ascii="Times New Roman" w:hAnsi="Times New Roman"/>
          <w:sz w:val="24"/>
          <w:szCs w:val="24"/>
        </w:rPr>
        <w:t>Бурьков</w:t>
      </w:r>
      <w:proofErr w:type="spellEnd"/>
      <w:r w:rsidRPr="00AA5B96">
        <w:rPr>
          <w:rFonts w:ascii="Times New Roman" w:hAnsi="Times New Roman"/>
          <w:sz w:val="24"/>
          <w:szCs w:val="24"/>
        </w:rPr>
        <w:t xml:space="preserve">, Ю.П. </w:t>
      </w:r>
      <w:proofErr w:type="spellStart"/>
      <w:r w:rsidRPr="00AA5B96">
        <w:rPr>
          <w:rFonts w:ascii="Times New Roman" w:hAnsi="Times New Roman"/>
          <w:sz w:val="24"/>
          <w:szCs w:val="24"/>
        </w:rPr>
        <w:t>Волощенко</w:t>
      </w:r>
      <w:proofErr w:type="spellEnd"/>
      <w:r w:rsidRPr="00AA5B96">
        <w:rPr>
          <w:rFonts w:ascii="Times New Roman" w:hAnsi="Times New Roman"/>
          <w:sz w:val="24"/>
          <w:szCs w:val="24"/>
        </w:rPr>
        <w:t xml:space="preserve"> — Ростов-на-Дону − Таганрог : Издательство Южного федерального университета, 2020. — 159 с. — (электронный учебник ЭБС) сокращённый вариант</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Волгина, О. А., Математическое моделирование экономических процессов и </w:t>
      </w:r>
      <w:proofErr w:type="gramStart"/>
      <w:r w:rsidRPr="00AA5B96">
        <w:rPr>
          <w:rFonts w:ascii="Times New Roman" w:hAnsi="Times New Roman"/>
          <w:sz w:val="24"/>
          <w:szCs w:val="24"/>
        </w:rPr>
        <w:t>систем :</w:t>
      </w:r>
      <w:proofErr w:type="gramEnd"/>
      <w:r w:rsidRPr="00AA5B96">
        <w:rPr>
          <w:rFonts w:ascii="Times New Roman" w:hAnsi="Times New Roman"/>
          <w:sz w:val="24"/>
          <w:szCs w:val="24"/>
        </w:rPr>
        <w:t xml:space="preserve"> учебное пособие / О. А. Волгина, Г. И. Шуман.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2022. — 256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proofErr w:type="spellStart"/>
      <w:r w:rsidRPr="00AA5B96">
        <w:rPr>
          <w:rFonts w:ascii="Times New Roman" w:hAnsi="Times New Roman"/>
          <w:sz w:val="24"/>
          <w:szCs w:val="24"/>
        </w:rPr>
        <w:t>Гвоздкова</w:t>
      </w:r>
      <w:proofErr w:type="spellEnd"/>
      <w:r w:rsidRPr="00AA5B96">
        <w:rPr>
          <w:rFonts w:ascii="Times New Roman" w:hAnsi="Times New Roman"/>
          <w:sz w:val="24"/>
          <w:szCs w:val="24"/>
        </w:rPr>
        <w:t xml:space="preserve">, И. А., Основы математического моделирования социально-экономических процессов + </w:t>
      </w:r>
      <w:proofErr w:type="spellStart"/>
      <w:proofErr w:type="gramStart"/>
      <w:r w:rsidRPr="00AA5B96">
        <w:rPr>
          <w:rFonts w:ascii="Times New Roman" w:hAnsi="Times New Roman"/>
          <w:sz w:val="24"/>
          <w:szCs w:val="24"/>
        </w:rPr>
        <w:t>еПриложение</w:t>
      </w:r>
      <w:proofErr w:type="spellEnd"/>
      <w:r w:rsidRPr="00AA5B96">
        <w:rPr>
          <w:rFonts w:ascii="Times New Roman" w:hAnsi="Times New Roman"/>
          <w:sz w:val="24"/>
          <w:szCs w:val="24"/>
        </w:rPr>
        <w:t xml:space="preserve"> :</w:t>
      </w:r>
      <w:proofErr w:type="gramEnd"/>
      <w:r w:rsidRPr="00AA5B96">
        <w:rPr>
          <w:rFonts w:ascii="Times New Roman" w:hAnsi="Times New Roman"/>
          <w:sz w:val="24"/>
          <w:szCs w:val="24"/>
        </w:rPr>
        <w:t xml:space="preserve"> учебник / И. А. </w:t>
      </w:r>
      <w:proofErr w:type="spellStart"/>
      <w:r w:rsidRPr="00AA5B96">
        <w:rPr>
          <w:rFonts w:ascii="Times New Roman" w:hAnsi="Times New Roman"/>
          <w:sz w:val="24"/>
          <w:szCs w:val="24"/>
        </w:rPr>
        <w:t>Гвоздкова</w:t>
      </w:r>
      <w:proofErr w:type="spellEnd"/>
      <w:r w:rsidRPr="00AA5B96">
        <w:rPr>
          <w:rFonts w:ascii="Times New Roman" w:hAnsi="Times New Roman"/>
          <w:sz w:val="24"/>
          <w:szCs w:val="24"/>
        </w:rPr>
        <w:t xml:space="preserve">.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2021. — 266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Горюшкин, А. А., Офисное программное </w:t>
      </w:r>
      <w:proofErr w:type="gramStart"/>
      <w:r w:rsidRPr="00AA5B96">
        <w:rPr>
          <w:rFonts w:ascii="Times New Roman" w:hAnsi="Times New Roman"/>
          <w:sz w:val="24"/>
          <w:szCs w:val="24"/>
        </w:rPr>
        <w:t>обеспечение :</w:t>
      </w:r>
      <w:proofErr w:type="gramEnd"/>
      <w:r w:rsidRPr="00AA5B96">
        <w:rPr>
          <w:rFonts w:ascii="Times New Roman" w:hAnsi="Times New Roman"/>
          <w:sz w:val="24"/>
          <w:szCs w:val="24"/>
        </w:rPr>
        <w:t xml:space="preserve"> учебное пособие / А. А. Горюшкин.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2025. — 118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proofErr w:type="spellStart"/>
      <w:r w:rsidRPr="00AA5B96">
        <w:rPr>
          <w:rFonts w:ascii="Times New Roman" w:hAnsi="Times New Roman"/>
          <w:sz w:val="24"/>
          <w:szCs w:val="24"/>
        </w:rPr>
        <w:t>Емелина</w:t>
      </w:r>
      <w:proofErr w:type="spellEnd"/>
      <w:r w:rsidRPr="00AA5B96">
        <w:rPr>
          <w:rFonts w:ascii="Times New Roman" w:hAnsi="Times New Roman"/>
          <w:sz w:val="24"/>
          <w:szCs w:val="24"/>
        </w:rPr>
        <w:t xml:space="preserve">, Е. И., Поддержка и тестирование программных </w:t>
      </w:r>
      <w:proofErr w:type="gramStart"/>
      <w:r w:rsidRPr="00AA5B96">
        <w:rPr>
          <w:rFonts w:ascii="Times New Roman" w:hAnsi="Times New Roman"/>
          <w:sz w:val="24"/>
          <w:szCs w:val="24"/>
        </w:rPr>
        <w:t>модулей :</w:t>
      </w:r>
      <w:proofErr w:type="gramEnd"/>
      <w:r w:rsidRPr="00AA5B96">
        <w:rPr>
          <w:rFonts w:ascii="Times New Roman" w:hAnsi="Times New Roman"/>
          <w:sz w:val="24"/>
          <w:szCs w:val="24"/>
        </w:rPr>
        <w:t xml:space="preserve"> учебник / Е. И. </w:t>
      </w:r>
      <w:proofErr w:type="spellStart"/>
      <w:r w:rsidRPr="00AA5B96">
        <w:rPr>
          <w:rFonts w:ascii="Times New Roman" w:hAnsi="Times New Roman"/>
          <w:sz w:val="24"/>
          <w:szCs w:val="24"/>
        </w:rPr>
        <w:t>Емелина</w:t>
      </w:r>
      <w:proofErr w:type="spellEnd"/>
      <w:r w:rsidRPr="00AA5B96">
        <w:rPr>
          <w:rFonts w:ascii="Times New Roman" w:hAnsi="Times New Roman"/>
          <w:sz w:val="24"/>
          <w:szCs w:val="24"/>
        </w:rPr>
        <w:t xml:space="preserve">.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xml:space="preserve">, 2025. — 267 с. — (СПО) — (электронный учебник ЭБС) </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proofErr w:type="spellStart"/>
      <w:r w:rsidRPr="00AA5B96">
        <w:rPr>
          <w:rFonts w:ascii="Times New Roman" w:hAnsi="Times New Roman"/>
          <w:sz w:val="24"/>
          <w:szCs w:val="24"/>
        </w:rPr>
        <w:t>Золкин</w:t>
      </w:r>
      <w:proofErr w:type="spellEnd"/>
      <w:r w:rsidRPr="00AA5B96">
        <w:rPr>
          <w:rFonts w:ascii="Times New Roman" w:hAnsi="Times New Roman"/>
          <w:sz w:val="24"/>
          <w:szCs w:val="24"/>
        </w:rPr>
        <w:t xml:space="preserve">, А. Л., Технологии разработки безопасного ПО и модели управления доступом в российской операционной системе </w:t>
      </w:r>
      <w:proofErr w:type="spellStart"/>
      <w:r w:rsidRPr="00AA5B96">
        <w:rPr>
          <w:rFonts w:ascii="Times New Roman" w:hAnsi="Times New Roman"/>
          <w:sz w:val="24"/>
          <w:szCs w:val="24"/>
        </w:rPr>
        <w:t>Astra</w:t>
      </w:r>
      <w:proofErr w:type="spellEnd"/>
      <w:r w:rsidRPr="00AA5B96">
        <w:rPr>
          <w:rFonts w:ascii="Times New Roman" w:hAnsi="Times New Roman"/>
          <w:sz w:val="24"/>
          <w:szCs w:val="24"/>
        </w:rPr>
        <w:t xml:space="preserve"> </w:t>
      </w:r>
      <w:proofErr w:type="spellStart"/>
      <w:proofErr w:type="gramStart"/>
      <w:r w:rsidRPr="00AA5B96">
        <w:rPr>
          <w:rFonts w:ascii="Times New Roman" w:hAnsi="Times New Roman"/>
          <w:sz w:val="24"/>
          <w:szCs w:val="24"/>
        </w:rPr>
        <w:t>Linux</w:t>
      </w:r>
      <w:proofErr w:type="spellEnd"/>
      <w:r w:rsidRPr="00AA5B96">
        <w:rPr>
          <w:rFonts w:ascii="Times New Roman" w:hAnsi="Times New Roman"/>
          <w:sz w:val="24"/>
          <w:szCs w:val="24"/>
        </w:rPr>
        <w:t xml:space="preserve"> :</w:t>
      </w:r>
      <w:proofErr w:type="gramEnd"/>
      <w:r w:rsidRPr="00AA5B96">
        <w:rPr>
          <w:rFonts w:ascii="Times New Roman" w:hAnsi="Times New Roman"/>
          <w:sz w:val="24"/>
          <w:szCs w:val="24"/>
        </w:rPr>
        <w:t xml:space="preserve"> учебное пособие / А. Л. </w:t>
      </w:r>
      <w:proofErr w:type="spellStart"/>
      <w:r w:rsidRPr="00AA5B96">
        <w:rPr>
          <w:rFonts w:ascii="Times New Roman" w:hAnsi="Times New Roman"/>
          <w:sz w:val="24"/>
          <w:szCs w:val="24"/>
        </w:rPr>
        <w:t>Золкин</w:t>
      </w:r>
      <w:proofErr w:type="spellEnd"/>
      <w:r w:rsidRPr="00AA5B96">
        <w:rPr>
          <w:rFonts w:ascii="Times New Roman" w:hAnsi="Times New Roman"/>
          <w:sz w:val="24"/>
          <w:szCs w:val="24"/>
        </w:rPr>
        <w:t xml:space="preserve">, Ф. Р. Ахмадуллин.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xml:space="preserve">, 2025. — 183 с. </w:t>
      </w:r>
      <w:proofErr w:type="gramStart"/>
      <w:r w:rsidRPr="00AA5B96">
        <w:rPr>
          <w:rFonts w:ascii="Times New Roman" w:hAnsi="Times New Roman"/>
          <w:sz w:val="24"/>
          <w:szCs w:val="24"/>
        </w:rPr>
        <w:t>—(</w:t>
      </w:r>
      <w:proofErr w:type="gramEnd"/>
      <w:r w:rsidRPr="00AA5B96">
        <w:rPr>
          <w:rFonts w:ascii="Times New Roman" w:hAnsi="Times New Roman"/>
          <w:sz w:val="24"/>
          <w:szCs w:val="24"/>
        </w:rPr>
        <w:t>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Киселев, В. В., Математическое моделирование социально-экономических процессов (Методы оптимальных решений</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учебник / В. В. Киселев, В. М. Гончаренко.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2024. — 179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Котляров, В.П. Основы тестирования программного </w:t>
      </w:r>
      <w:proofErr w:type="gramStart"/>
      <w:r w:rsidRPr="00AA5B96">
        <w:rPr>
          <w:rFonts w:ascii="Times New Roman" w:hAnsi="Times New Roman"/>
          <w:sz w:val="24"/>
          <w:szCs w:val="24"/>
        </w:rPr>
        <w:t>обеспечения :</w:t>
      </w:r>
      <w:proofErr w:type="gramEnd"/>
      <w:r w:rsidRPr="00AA5B96">
        <w:rPr>
          <w:rFonts w:ascii="Times New Roman" w:hAnsi="Times New Roman"/>
          <w:sz w:val="24"/>
          <w:szCs w:val="24"/>
        </w:rPr>
        <w:t xml:space="preserve"> Курс лекций / В.П. Котляров — Москва : </w:t>
      </w:r>
      <w:proofErr w:type="spellStart"/>
      <w:r w:rsidRPr="00AA5B96">
        <w:rPr>
          <w:rFonts w:ascii="Times New Roman" w:hAnsi="Times New Roman"/>
          <w:sz w:val="24"/>
          <w:szCs w:val="24"/>
        </w:rPr>
        <w:t>Интуит</w:t>
      </w:r>
      <w:proofErr w:type="spellEnd"/>
      <w:r w:rsidRPr="00AA5B96">
        <w:rPr>
          <w:rFonts w:ascii="Times New Roman" w:hAnsi="Times New Roman"/>
          <w:sz w:val="24"/>
          <w:szCs w:val="24"/>
        </w:rPr>
        <w:t xml:space="preserve"> НОУ, 2016. — 348 с. — (электронный учебник ЭБС) сокращённый вариант</w:t>
      </w:r>
    </w:p>
    <w:p w:rsidR="00AA5B96" w:rsidRPr="00AA5B96" w:rsidRDefault="00AA5B96" w:rsidP="00AA5B96">
      <w:pPr>
        <w:pStyle w:val="af"/>
        <w:numPr>
          <w:ilvl w:val="0"/>
          <w:numId w:val="21"/>
        </w:numPr>
        <w:tabs>
          <w:tab w:val="left" w:pos="1134"/>
        </w:tabs>
        <w:ind w:left="142" w:firstLine="567"/>
        <w:jc w:val="both"/>
        <w:rPr>
          <w:rFonts w:ascii="Times New Roman" w:hAnsi="Times New Roman" w:cs="Times New Roman"/>
          <w:bCs/>
          <w:i/>
          <w:color w:val="000000" w:themeColor="text1"/>
          <w:sz w:val="24"/>
          <w:szCs w:val="24"/>
        </w:rPr>
      </w:pPr>
      <w:r w:rsidRPr="00AA5B96">
        <w:rPr>
          <w:rFonts w:ascii="Times New Roman" w:hAnsi="Times New Roman"/>
          <w:sz w:val="24"/>
          <w:szCs w:val="24"/>
        </w:rPr>
        <w:t>Крылов, В. Е., Математические методы в экономике</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учебник / В. Е. Крылов.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2022. — 216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eastAsia="Times New Roman" w:hAnsi="Times New Roman" w:cs="Times New Roman"/>
          <w:color w:val="000000" w:themeColor="text1"/>
          <w:sz w:val="24"/>
          <w:szCs w:val="24"/>
          <w:lang w:eastAsia="ru-RU"/>
        </w:rPr>
      </w:pPr>
      <w:r w:rsidRPr="00AA5B96">
        <w:rPr>
          <w:rFonts w:ascii="Times New Roman" w:hAnsi="Times New Roman"/>
          <w:sz w:val="24"/>
          <w:szCs w:val="24"/>
        </w:rPr>
        <w:t>Мельников, В. П., Информационная безопасность</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учебник / В. П. Мельников, А. И. Куприянов, ; под ред. В. П. Мельникова.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2025. — 267 с. — (СПО)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Методы оптимальных решений (Экономико-математические методы и моделирование</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учебное пособие / С. И. Макаров, М. В. Курганова, Е. Ю. </w:t>
      </w:r>
      <w:proofErr w:type="spellStart"/>
      <w:r w:rsidRPr="00AA5B96">
        <w:rPr>
          <w:rFonts w:ascii="Times New Roman" w:hAnsi="Times New Roman"/>
          <w:sz w:val="24"/>
          <w:szCs w:val="24"/>
        </w:rPr>
        <w:t>Нуйкина</w:t>
      </w:r>
      <w:proofErr w:type="spellEnd"/>
      <w:r w:rsidRPr="00AA5B96">
        <w:rPr>
          <w:rFonts w:ascii="Times New Roman" w:hAnsi="Times New Roman"/>
          <w:sz w:val="24"/>
          <w:szCs w:val="24"/>
        </w:rPr>
        <w:t xml:space="preserve"> [и др.] ; под ред. С. И. Макарова.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2022. — 298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Методы оптимальных решений в экономике и </w:t>
      </w:r>
      <w:proofErr w:type="gramStart"/>
      <w:r w:rsidRPr="00AA5B96">
        <w:rPr>
          <w:rFonts w:ascii="Times New Roman" w:hAnsi="Times New Roman"/>
          <w:sz w:val="24"/>
          <w:szCs w:val="24"/>
        </w:rPr>
        <w:t>финансах :</w:t>
      </w:r>
      <w:proofErr w:type="gramEnd"/>
      <w:r w:rsidRPr="00AA5B96">
        <w:rPr>
          <w:rFonts w:ascii="Times New Roman" w:hAnsi="Times New Roman"/>
          <w:sz w:val="24"/>
          <w:szCs w:val="24"/>
        </w:rPr>
        <w:t xml:space="preserve"> учебное пособие / В. М. Гончаренко, В. Ю. Попов, Д. С. Набатова [и др.] ; под ред. В. М. Гончаренко, В. Ю. Попова.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2025. — 400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Назаров, С. В., Программное обеспечение систем реального </w:t>
      </w:r>
      <w:proofErr w:type="gramStart"/>
      <w:r w:rsidRPr="00AA5B96">
        <w:rPr>
          <w:rFonts w:ascii="Times New Roman" w:hAnsi="Times New Roman"/>
          <w:sz w:val="24"/>
          <w:szCs w:val="24"/>
        </w:rPr>
        <w:t>времени :</w:t>
      </w:r>
      <w:proofErr w:type="gramEnd"/>
      <w:r w:rsidRPr="00AA5B96">
        <w:rPr>
          <w:rFonts w:ascii="Times New Roman" w:hAnsi="Times New Roman"/>
          <w:sz w:val="24"/>
          <w:szCs w:val="24"/>
        </w:rPr>
        <w:t xml:space="preserve"> монография / С. В. Назаров.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2022. — 211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Операционные системы и программное обеспечение на платформе </w:t>
      </w:r>
      <w:proofErr w:type="spellStart"/>
      <w:proofErr w:type="gramStart"/>
      <w:r w:rsidRPr="00AA5B96">
        <w:rPr>
          <w:rFonts w:ascii="Times New Roman" w:hAnsi="Times New Roman"/>
          <w:sz w:val="24"/>
          <w:szCs w:val="24"/>
        </w:rPr>
        <w:t>zSeries</w:t>
      </w:r>
      <w:proofErr w:type="spellEnd"/>
      <w:r w:rsidRPr="00AA5B96">
        <w:rPr>
          <w:rFonts w:ascii="Times New Roman" w:hAnsi="Times New Roman"/>
          <w:sz w:val="24"/>
          <w:szCs w:val="24"/>
        </w:rPr>
        <w:t xml:space="preserve"> :</w:t>
      </w:r>
      <w:proofErr w:type="gramEnd"/>
      <w:r w:rsidRPr="00AA5B96">
        <w:rPr>
          <w:rFonts w:ascii="Times New Roman" w:hAnsi="Times New Roman"/>
          <w:sz w:val="24"/>
          <w:szCs w:val="24"/>
        </w:rPr>
        <w:t xml:space="preserve"> Курс лекций / В.А. Варфоломеев, Э.К. </w:t>
      </w:r>
      <w:proofErr w:type="spellStart"/>
      <w:r w:rsidRPr="00AA5B96">
        <w:rPr>
          <w:rFonts w:ascii="Times New Roman" w:hAnsi="Times New Roman"/>
          <w:sz w:val="24"/>
          <w:szCs w:val="24"/>
        </w:rPr>
        <w:t>Лецкий</w:t>
      </w:r>
      <w:proofErr w:type="spellEnd"/>
      <w:r w:rsidRPr="00AA5B96">
        <w:rPr>
          <w:rFonts w:ascii="Times New Roman" w:hAnsi="Times New Roman"/>
          <w:sz w:val="24"/>
          <w:szCs w:val="24"/>
        </w:rPr>
        <w:t xml:space="preserve">, М.И. </w:t>
      </w:r>
      <w:proofErr w:type="spellStart"/>
      <w:r w:rsidRPr="00AA5B96">
        <w:rPr>
          <w:rFonts w:ascii="Times New Roman" w:hAnsi="Times New Roman"/>
          <w:sz w:val="24"/>
          <w:szCs w:val="24"/>
        </w:rPr>
        <w:t>Шамров</w:t>
      </w:r>
      <w:proofErr w:type="spellEnd"/>
      <w:r w:rsidRPr="00AA5B96">
        <w:rPr>
          <w:rFonts w:ascii="Times New Roman" w:hAnsi="Times New Roman"/>
          <w:sz w:val="24"/>
          <w:szCs w:val="24"/>
        </w:rPr>
        <w:t xml:space="preserve">, В.В. Яковлев — Москва : </w:t>
      </w:r>
      <w:proofErr w:type="spellStart"/>
      <w:r w:rsidRPr="00AA5B96">
        <w:rPr>
          <w:rFonts w:ascii="Times New Roman" w:hAnsi="Times New Roman"/>
          <w:sz w:val="24"/>
          <w:szCs w:val="24"/>
        </w:rPr>
        <w:t>Интуит</w:t>
      </w:r>
      <w:proofErr w:type="spellEnd"/>
      <w:r w:rsidRPr="00AA5B96">
        <w:rPr>
          <w:rFonts w:ascii="Times New Roman" w:hAnsi="Times New Roman"/>
          <w:sz w:val="24"/>
          <w:szCs w:val="24"/>
        </w:rPr>
        <w:t xml:space="preserve"> НОУ, 2016. — 388 с. — (электронный учебник ЭБС) сокращенный вариант</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Основы математического моделирования социально-экономических процессов. Практикум</w:t>
      </w:r>
      <w:proofErr w:type="gramStart"/>
      <w:r w:rsidRPr="00AA5B96">
        <w:rPr>
          <w:rFonts w:ascii="Times New Roman" w:hAnsi="Times New Roman"/>
          <w:sz w:val="24"/>
          <w:szCs w:val="24"/>
        </w:rPr>
        <w:t>. :</w:t>
      </w:r>
      <w:proofErr w:type="gramEnd"/>
      <w:r w:rsidRPr="00AA5B96">
        <w:rPr>
          <w:rFonts w:ascii="Times New Roman" w:hAnsi="Times New Roman"/>
          <w:sz w:val="24"/>
          <w:szCs w:val="24"/>
        </w:rPr>
        <w:t xml:space="preserve"> учебное пособие / С. А. </w:t>
      </w:r>
      <w:proofErr w:type="spellStart"/>
      <w:r w:rsidRPr="00AA5B96">
        <w:rPr>
          <w:rFonts w:ascii="Times New Roman" w:hAnsi="Times New Roman"/>
          <w:sz w:val="24"/>
          <w:szCs w:val="24"/>
        </w:rPr>
        <w:t>Рытиков</w:t>
      </w:r>
      <w:proofErr w:type="spellEnd"/>
      <w:r w:rsidRPr="00AA5B96">
        <w:rPr>
          <w:rFonts w:ascii="Times New Roman" w:hAnsi="Times New Roman"/>
          <w:sz w:val="24"/>
          <w:szCs w:val="24"/>
        </w:rPr>
        <w:t xml:space="preserve">, М. Г. Бич, Г. В. Росс [и др.] ; под ред. С. А. </w:t>
      </w:r>
      <w:proofErr w:type="spellStart"/>
      <w:r w:rsidRPr="00AA5B96">
        <w:rPr>
          <w:rFonts w:ascii="Times New Roman" w:hAnsi="Times New Roman"/>
          <w:sz w:val="24"/>
          <w:szCs w:val="24"/>
        </w:rPr>
        <w:t>Рытикова</w:t>
      </w:r>
      <w:proofErr w:type="spellEnd"/>
      <w:r w:rsidRPr="00AA5B96">
        <w:rPr>
          <w:rFonts w:ascii="Times New Roman" w:hAnsi="Times New Roman"/>
          <w:sz w:val="24"/>
          <w:szCs w:val="24"/>
        </w:rPr>
        <w:t xml:space="preserve">.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2022. — 291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Проскуряков, А.В. Качество и тестирование программного обеспечения. Метрология программного </w:t>
      </w:r>
      <w:proofErr w:type="gramStart"/>
      <w:r w:rsidRPr="00AA5B96">
        <w:rPr>
          <w:rFonts w:ascii="Times New Roman" w:hAnsi="Times New Roman"/>
          <w:sz w:val="24"/>
          <w:szCs w:val="24"/>
        </w:rPr>
        <w:t>обеспечения :</w:t>
      </w:r>
      <w:proofErr w:type="gramEnd"/>
      <w:r w:rsidRPr="00AA5B96">
        <w:rPr>
          <w:rFonts w:ascii="Times New Roman" w:hAnsi="Times New Roman"/>
          <w:sz w:val="24"/>
          <w:szCs w:val="24"/>
        </w:rPr>
        <w:t xml:space="preserve"> Учебное пособие / А.В. Проскуряков — Ростов-на-Дону − Таганрог : Издательство Южного федерального университета, 2022. — 197 с. — (электронный учебник ЭБС) сокращённый вариант</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Смирнов, Е. Н., Глобальные цифровые платформы в мировой экономике данных: монография / Е. Н. Смирнов.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xml:space="preserve">, 2022. — 281 с. </w:t>
      </w:r>
      <w:proofErr w:type="gramStart"/>
      <w:r w:rsidRPr="00AA5B96">
        <w:rPr>
          <w:rFonts w:ascii="Times New Roman" w:hAnsi="Times New Roman"/>
          <w:sz w:val="24"/>
          <w:szCs w:val="24"/>
        </w:rPr>
        <w:t>—(</w:t>
      </w:r>
      <w:proofErr w:type="gramEnd"/>
      <w:r w:rsidRPr="00AA5B96">
        <w:rPr>
          <w:rFonts w:ascii="Times New Roman" w:hAnsi="Times New Roman"/>
          <w:sz w:val="24"/>
          <w:szCs w:val="24"/>
        </w:rPr>
        <w:t>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Тараканов, А. Ф., Численные методы и оптимизация в </w:t>
      </w:r>
      <w:proofErr w:type="spellStart"/>
      <w:proofErr w:type="gramStart"/>
      <w:r w:rsidRPr="00AA5B96">
        <w:rPr>
          <w:rFonts w:ascii="Times New Roman" w:hAnsi="Times New Roman"/>
          <w:sz w:val="24"/>
          <w:szCs w:val="24"/>
        </w:rPr>
        <w:t>MathCad</w:t>
      </w:r>
      <w:proofErr w:type="spellEnd"/>
      <w:r w:rsidRPr="00AA5B96">
        <w:rPr>
          <w:rFonts w:ascii="Times New Roman" w:hAnsi="Times New Roman"/>
          <w:sz w:val="24"/>
          <w:szCs w:val="24"/>
        </w:rPr>
        <w:t xml:space="preserve"> :</w:t>
      </w:r>
      <w:proofErr w:type="gramEnd"/>
      <w:r w:rsidRPr="00AA5B96">
        <w:rPr>
          <w:rFonts w:ascii="Times New Roman" w:hAnsi="Times New Roman"/>
          <w:sz w:val="24"/>
          <w:szCs w:val="24"/>
        </w:rPr>
        <w:t xml:space="preserve"> учебное пособие / А. Ф. Тараканов.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КноРус</w:t>
      </w:r>
      <w:proofErr w:type="spellEnd"/>
      <w:r w:rsidRPr="00AA5B96">
        <w:rPr>
          <w:rFonts w:ascii="Times New Roman" w:hAnsi="Times New Roman"/>
          <w:sz w:val="24"/>
          <w:szCs w:val="24"/>
        </w:rPr>
        <w:t>, 2026. — 423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Федорова Г.Н. Осуществление интеграции программных модулей: учебник для студ. учреждений сред. проф. образования / Г.Н. Федорова. — М.: Издательский центр «Академия», 2017. — 288 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Фёдорова Г.Н. Осуществление интеграции программных модулей: учебник для </w:t>
      </w:r>
      <w:proofErr w:type="gramStart"/>
      <w:r w:rsidRPr="00AA5B96">
        <w:rPr>
          <w:rFonts w:ascii="Times New Roman" w:hAnsi="Times New Roman"/>
          <w:sz w:val="24"/>
          <w:szCs w:val="24"/>
        </w:rPr>
        <w:t xml:space="preserve">студентов  </w:t>
      </w:r>
      <w:proofErr w:type="spellStart"/>
      <w:r w:rsidRPr="00AA5B96">
        <w:rPr>
          <w:rFonts w:ascii="Times New Roman" w:hAnsi="Times New Roman"/>
          <w:sz w:val="24"/>
          <w:szCs w:val="24"/>
        </w:rPr>
        <w:t>учрежд</w:t>
      </w:r>
      <w:proofErr w:type="spellEnd"/>
      <w:proofErr w:type="gramEnd"/>
      <w:r w:rsidRPr="00AA5B96">
        <w:rPr>
          <w:rFonts w:ascii="Times New Roman" w:hAnsi="Times New Roman"/>
          <w:sz w:val="24"/>
          <w:szCs w:val="24"/>
        </w:rPr>
        <w:t>. сред. проф. образования / Г.Н. Фёдорова, 3-е изд. , стер. — М.: Издательский центр «Академия», 2019. — 288 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Федорова Г.Н. Разработка модулей программного обеспечения для компьютерных систем: учебник для студ. учреждений сред. проф. образования / Г.Н. Федорова. — М.: Издательский центр «Академия», 2017. — 384 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Фёдорова Г.Н. Разработка модулей программного обеспечения для компьютерных систем: учебник для </w:t>
      </w:r>
      <w:proofErr w:type="gramStart"/>
      <w:r w:rsidRPr="00AA5B96">
        <w:rPr>
          <w:rFonts w:ascii="Times New Roman" w:hAnsi="Times New Roman"/>
          <w:sz w:val="24"/>
          <w:szCs w:val="24"/>
        </w:rPr>
        <w:t>студентов  учреждений</w:t>
      </w:r>
      <w:proofErr w:type="gramEnd"/>
      <w:r w:rsidRPr="00AA5B96">
        <w:rPr>
          <w:rFonts w:ascii="Times New Roman" w:hAnsi="Times New Roman"/>
          <w:sz w:val="24"/>
          <w:szCs w:val="24"/>
        </w:rPr>
        <w:t xml:space="preserve"> сред. проф. образования / Г.Н. Фёдорова,-3-е изд. , стер. — М.: Издательский центр «Академия», 2019. — 384 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Федорова Г.Н. Разработка программных модулей программного обеспечения для компьютерных систем: учебник для студ. учреждений сред. проф. образования / Г.Н. Федорова. — 2-е изд., стер. — М.: Издательский центр «Академия», 2017. — 336 с. </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r w:rsidRPr="00AA5B96">
        <w:rPr>
          <w:rFonts w:ascii="Times New Roman" w:hAnsi="Times New Roman"/>
          <w:sz w:val="24"/>
          <w:szCs w:val="24"/>
        </w:rPr>
        <w:t xml:space="preserve">Чернышев, С. А., Общие программные шаблоны проектирования </w:t>
      </w:r>
      <w:proofErr w:type="spellStart"/>
      <w:r w:rsidRPr="00AA5B96">
        <w:rPr>
          <w:rFonts w:ascii="Times New Roman" w:hAnsi="Times New Roman"/>
          <w:sz w:val="24"/>
          <w:szCs w:val="24"/>
        </w:rPr>
        <w:t>мультиагентных</w:t>
      </w:r>
      <w:proofErr w:type="spellEnd"/>
      <w:r w:rsidRPr="00AA5B96">
        <w:rPr>
          <w:rFonts w:ascii="Times New Roman" w:hAnsi="Times New Roman"/>
          <w:sz w:val="24"/>
          <w:szCs w:val="24"/>
        </w:rPr>
        <w:t xml:space="preserve"> </w:t>
      </w:r>
      <w:proofErr w:type="gramStart"/>
      <w:r w:rsidRPr="00AA5B96">
        <w:rPr>
          <w:rFonts w:ascii="Times New Roman" w:hAnsi="Times New Roman"/>
          <w:sz w:val="24"/>
          <w:szCs w:val="24"/>
        </w:rPr>
        <w:t>систем :</w:t>
      </w:r>
      <w:proofErr w:type="gramEnd"/>
      <w:r w:rsidRPr="00AA5B96">
        <w:rPr>
          <w:rFonts w:ascii="Times New Roman" w:hAnsi="Times New Roman"/>
          <w:sz w:val="24"/>
          <w:szCs w:val="24"/>
        </w:rPr>
        <w:t xml:space="preserve"> монография / С. А. Чернышев.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2022. — 133 с. — (электронный учебник ЭБС)</w:t>
      </w:r>
    </w:p>
    <w:p w:rsidR="00AA5B96" w:rsidRPr="00AA5B96" w:rsidRDefault="00AA5B96" w:rsidP="00AA5B96">
      <w:pPr>
        <w:pStyle w:val="af"/>
        <w:numPr>
          <w:ilvl w:val="0"/>
          <w:numId w:val="21"/>
        </w:numPr>
        <w:tabs>
          <w:tab w:val="left" w:pos="1134"/>
        </w:tabs>
        <w:ind w:left="142" w:firstLine="567"/>
        <w:jc w:val="both"/>
        <w:rPr>
          <w:rFonts w:ascii="Times New Roman" w:hAnsi="Times New Roman"/>
          <w:sz w:val="24"/>
          <w:szCs w:val="24"/>
        </w:rPr>
      </w:pPr>
      <w:proofErr w:type="spellStart"/>
      <w:r w:rsidRPr="00AA5B96">
        <w:rPr>
          <w:rFonts w:ascii="Times New Roman" w:hAnsi="Times New Roman"/>
          <w:sz w:val="24"/>
          <w:szCs w:val="24"/>
        </w:rPr>
        <w:t>Шепелева</w:t>
      </w:r>
      <w:proofErr w:type="spellEnd"/>
      <w:r w:rsidRPr="00AA5B96">
        <w:rPr>
          <w:rFonts w:ascii="Times New Roman" w:hAnsi="Times New Roman"/>
          <w:sz w:val="24"/>
          <w:szCs w:val="24"/>
        </w:rPr>
        <w:t xml:space="preserve">, О. П., Анализ теоретических положений о прикладном программном обеспечении для оптимизации и автоматизации бизнес-процессов </w:t>
      </w:r>
      <w:proofErr w:type="gramStart"/>
      <w:r w:rsidRPr="00AA5B96">
        <w:rPr>
          <w:rFonts w:ascii="Times New Roman" w:hAnsi="Times New Roman"/>
          <w:sz w:val="24"/>
          <w:szCs w:val="24"/>
        </w:rPr>
        <w:t>организаций :</w:t>
      </w:r>
      <w:proofErr w:type="gramEnd"/>
      <w:r w:rsidRPr="00AA5B96">
        <w:rPr>
          <w:rFonts w:ascii="Times New Roman" w:hAnsi="Times New Roman"/>
          <w:sz w:val="24"/>
          <w:szCs w:val="24"/>
        </w:rPr>
        <w:t xml:space="preserve"> монография / О. П. </w:t>
      </w:r>
      <w:proofErr w:type="spellStart"/>
      <w:r w:rsidRPr="00AA5B96">
        <w:rPr>
          <w:rFonts w:ascii="Times New Roman" w:hAnsi="Times New Roman"/>
          <w:sz w:val="24"/>
          <w:szCs w:val="24"/>
        </w:rPr>
        <w:t>Шепелева</w:t>
      </w:r>
      <w:proofErr w:type="spellEnd"/>
      <w:r w:rsidRPr="00AA5B96">
        <w:rPr>
          <w:rFonts w:ascii="Times New Roman" w:hAnsi="Times New Roman"/>
          <w:sz w:val="24"/>
          <w:szCs w:val="24"/>
        </w:rPr>
        <w:t xml:space="preserve">, С. М. Кашин. — </w:t>
      </w:r>
      <w:proofErr w:type="gramStart"/>
      <w:r w:rsidRPr="00AA5B96">
        <w:rPr>
          <w:rFonts w:ascii="Times New Roman" w:hAnsi="Times New Roman"/>
          <w:sz w:val="24"/>
          <w:szCs w:val="24"/>
        </w:rPr>
        <w:t>Москва :</w:t>
      </w:r>
      <w:proofErr w:type="gramEnd"/>
      <w:r w:rsidRPr="00AA5B96">
        <w:rPr>
          <w:rFonts w:ascii="Times New Roman" w:hAnsi="Times New Roman"/>
          <w:sz w:val="24"/>
          <w:szCs w:val="24"/>
        </w:rPr>
        <w:t xml:space="preserve"> </w:t>
      </w:r>
      <w:proofErr w:type="spellStart"/>
      <w:r w:rsidRPr="00AA5B96">
        <w:rPr>
          <w:rFonts w:ascii="Times New Roman" w:hAnsi="Times New Roman"/>
          <w:sz w:val="24"/>
          <w:szCs w:val="24"/>
        </w:rPr>
        <w:t>Русайнс</w:t>
      </w:r>
      <w:proofErr w:type="spellEnd"/>
      <w:r w:rsidRPr="00AA5B96">
        <w:rPr>
          <w:rFonts w:ascii="Times New Roman" w:hAnsi="Times New Roman"/>
          <w:sz w:val="24"/>
          <w:szCs w:val="24"/>
        </w:rPr>
        <w:t>, 2024. — 61 с. — (электронный учебник ЭБС)</w:t>
      </w:r>
    </w:p>
    <w:p w:rsidR="00AA5B96" w:rsidRDefault="00AA5B96" w:rsidP="008474FB">
      <w:pPr>
        <w:pStyle w:val="af"/>
        <w:spacing w:line="276" w:lineRule="auto"/>
        <w:ind w:left="0" w:firstLine="709"/>
        <w:jc w:val="both"/>
        <w:rPr>
          <w:rFonts w:ascii="Times New Roman" w:eastAsia="Times New Roman" w:hAnsi="Times New Roman" w:cs="Times New Roman"/>
          <w:color w:val="000000" w:themeColor="text1"/>
          <w:sz w:val="24"/>
          <w:szCs w:val="24"/>
          <w:lang w:eastAsia="ru-RU"/>
        </w:rPr>
      </w:pPr>
    </w:p>
    <w:p w:rsidR="00AA5B96" w:rsidRDefault="00AA5B96" w:rsidP="008474FB">
      <w:pPr>
        <w:pStyle w:val="af"/>
        <w:spacing w:line="276" w:lineRule="auto"/>
        <w:ind w:left="0" w:firstLine="709"/>
        <w:jc w:val="both"/>
        <w:rPr>
          <w:rFonts w:ascii="Times New Roman" w:eastAsia="Times New Roman" w:hAnsi="Times New Roman" w:cs="Times New Roman"/>
          <w:color w:val="000000" w:themeColor="text1"/>
          <w:sz w:val="24"/>
          <w:szCs w:val="24"/>
          <w:lang w:eastAsia="ru-RU"/>
        </w:rPr>
      </w:pPr>
    </w:p>
    <w:p w:rsidR="00AA5B96" w:rsidRPr="009C44FC" w:rsidRDefault="00AA5B96" w:rsidP="008474FB">
      <w:pPr>
        <w:pStyle w:val="af"/>
        <w:spacing w:line="276" w:lineRule="auto"/>
        <w:ind w:left="0" w:firstLine="709"/>
        <w:jc w:val="both"/>
        <w:rPr>
          <w:rFonts w:ascii="Times New Roman" w:eastAsia="Times New Roman" w:hAnsi="Times New Roman" w:cs="Times New Roman"/>
          <w:color w:val="000000" w:themeColor="text1"/>
          <w:sz w:val="24"/>
          <w:szCs w:val="24"/>
          <w:lang w:eastAsia="ru-RU"/>
        </w:rPr>
      </w:pPr>
    </w:p>
    <w:p w:rsidR="008474FB" w:rsidRPr="009C44FC" w:rsidRDefault="008474FB" w:rsidP="008474FB">
      <w:pPr>
        <w:suppressAutoHyphens/>
        <w:ind w:firstLine="709"/>
        <w:contextualSpacing/>
        <w:rPr>
          <w:rFonts w:ascii="Times New Roman" w:hAnsi="Times New Roman" w:cs="Times New Roman"/>
          <w:bCs/>
          <w:i/>
          <w:color w:val="000000" w:themeColor="text1"/>
          <w:sz w:val="24"/>
          <w:szCs w:val="24"/>
        </w:rPr>
      </w:pPr>
      <w:r w:rsidRPr="009C44FC">
        <w:rPr>
          <w:rFonts w:ascii="Times New Roman" w:hAnsi="Times New Roman" w:cs="Times New Roman"/>
          <w:b/>
          <w:bCs/>
          <w:color w:val="000000" w:themeColor="text1"/>
          <w:sz w:val="24"/>
          <w:szCs w:val="24"/>
        </w:rPr>
        <w:t xml:space="preserve">3.2.2. Дополнительные </w:t>
      </w:r>
      <w:r>
        <w:rPr>
          <w:rFonts w:ascii="Times New Roman" w:hAnsi="Times New Roman" w:cs="Times New Roman"/>
          <w:b/>
          <w:bCs/>
          <w:color w:val="000000" w:themeColor="text1"/>
          <w:sz w:val="24"/>
          <w:szCs w:val="24"/>
        </w:rPr>
        <w:t xml:space="preserve">печатные и электронные </w:t>
      </w:r>
      <w:r w:rsidRPr="009C44FC">
        <w:rPr>
          <w:rFonts w:ascii="Times New Roman" w:hAnsi="Times New Roman" w:cs="Times New Roman"/>
          <w:b/>
          <w:bCs/>
          <w:color w:val="000000" w:themeColor="text1"/>
          <w:sz w:val="24"/>
          <w:szCs w:val="24"/>
        </w:rPr>
        <w:t xml:space="preserve">источники </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Агальцов, В. П. Математические методы в программировании: учебник / В. П. Агальцов. — 2-е изд., </w:t>
      </w:r>
      <w:proofErr w:type="spellStart"/>
      <w:r w:rsidRPr="009C44FC">
        <w:rPr>
          <w:rFonts w:ascii="Times New Roman" w:eastAsia="Times New Roman" w:hAnsi="Times New Roman" w:cs="Times New Roman"/>
          <w:color w:val="000000" w:themeColor="text1"/>
          <w:sz w:val="24"/>
          <w:szCs w:val="24"/>
        </w:rPr>
        <w:t>перераб</w:t>
      </w:r>
      <w:proofErr w:type="spellEnd"/>
      <w:r w:rsidRPr="009C44FC">
        <w:rPr>
          <w:rFonts w:ascii="Times New Roman" w:eastAsia="Times New Roman" w:hAnsi="Times New Roman" w:cs="Times New Roman"/>
          <w:color w:val="000000" w:themeColor="text1"/>
          <w:sz w:val="24"/>
          <w:szCs w:val="24"/>
        </w:rPr>
        <w:t xml:space="preserve">, и доп. — Москва: </w:t>
      </w:r>
      <w:proofErr w:type="gramStart"/>
      <w:r w:rsidRPr="009C44FC">
        <w:rPr>
          <w:rFonts w:ascii="Times New Roman" w:eastAsia="Times New Roman" w:hAnsi="Times New Roman" w:cs="Times New Roman"/>
          <w:color w:val="000000" w:themeColor="text1"/>
          <w:sz w:val="24"/>
          <w:szCs w:val="24"/>
        </w:rPr>
        <w:t>ФОРУМ :</w:t>
      </w:r>
      <w:proofErr w:type="gramEnd"/>
      <w:r w:rsidRPr="009C44FC">
        <w:rPr>
          <w:rFonts w:ascii="Times New Roman" w:eastAsia="Times New Roman" w:hAnsi="Times New Roman" w:cs="Times New Roman"/>
          <w:color w:val="000000" w:themeColor="text1"/>
          <w:sz w:val="24"/>
          <w:szCs w:val="24"/>
        </w:rPr>
        <w:t xml:space="preserve"> ИНФРА-М, 2023. — 240 с. — (Среднее профессиональное образование). - ISBN 978-5-8199-0410-7. - Текст: электронный. - URL: https://znanium.ru/catalog/product/1896458 – Режим доступа: по подписке.</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Акопов, А. С.  Имитационное моделирование: учебник и практикум для вузов / А. С. Акопов. — 2-е изд., </w:t>
      </w:r>
      <w:proofErr w:type="spellStart"/>
      <w:r w:rsidRPr="009C44FC">
        <w:rPr>
          <w:rFonts w:ascii="Times New Roman" w:eastAsia="Times New Roman" w:hAnsi="Times New Roman" w:cs="Times New Roman"/>
          <w:color w:val="000000" w:themeColor="text1"/>
          <w:sz w:val="24"/>
          <w:szCs w:val="24"/>
        </w:rPr>
        <w:t>перераб</w:t>
      </w:r>
      <w:proofErr w:type="spellEnd"/>
      <w:r w:rsidRPr="009C44FC">
        <w:rPr>
          <w:rFonts w:ascii="Times New Roman" w:eastAsia="Times New Roman" w:hAnsi="Times New Roman" w:cs="Times New Roman"/>
          <w:color w:val="000000" w:themeColor="text1"/>
          <w:sz w:val="24"/>
          <w:szCs w:val="24"/>
        </w:rPr>
        <w:t xml:space="preserve">, и доп. — Москва: Издательство </w:t>
      </w:r>
      <w:proofErr w:type="spellStart"/>
      <w:r w:rsidRPr="009C44FC">
        <w:rPr>
          <w:rFonts w:ascii="Times New Roman" w:eastAsia="Times New Roman" w:hAnsi="Times New Roman" w:cs="Times New Roman"/>
          <w:color w:val="000000" w:themeColor="text1"/>
          <w:sz w:val="24"/>
          <w:szCs w:val="24"/>
        </w:rPr>
        <w:t>Юрайт</w:t>
      </w:r>
      <w:proofErr w:type="spellEnd"/>
      <w:r w:rsidRPr="009C44FC">
        <w:rPr>
          <w:rFonts w:ascii="Times New Roman" w:eastAsia="Times New Roman" w:hAnsi="Times New Roman" w:cs="Times New Roman"/>
          <w:color w:val="000000" w:themeColor="text1"/>
          <w:sz w:val="24"/>
          <w:szCs w:val="24"/>
        </w:rPr>
        <w:t xml:space="preserve">, 2024. — 426 с. — (Высшее образование). — ISBN 978-5-534-18379-5. — Текст: электронный // Образовательная платформа </w:t>
      </w:r>
      <w:proofErr w:type="spellStart"/>
      <w:r w:rsidRPr="009C44FC">
        <w:rPr>
          <w:rFonts w:ascii="Times New Roman" w:eastAsia="Times New Roman" w:hAnsi="Times New Roman" w:cs="Times New Roman"/>
          <w:color w:val="000000" w:themeColor="text1"/>
          <w:sz w:val="24"/>
          <w:szCs w:val="24"/>
        </w:rPr>
        <w:t>Юрайт</w:t>
      </w:r>
      <w:proofErr w:type="spellEnd"/>
      <w:r w:rsidRPr="009C44FC">
        <w:rPr>
          <w:rFonts w:ascii="Times New Roman" w:eastAsia="Times New Roman" w:hAnsi="Times New Roman" w:cs="Times New Roman"/>
          <w:color w:val="000000" w:themeColor="text1"/>
          <w:sz w:val="24"/>
          <w:szCs w:val="24"/>
        </w:rPr>
        <w:t xml:space="preserve"> [сайт]. — URL: </w:t>
      </w:r>
      <w:hyperlink r:id="rId10">
        <w:r w:rsidRPr="009C44FC">
          <w:rPr>
            <w:rFonts w:ascii="Times New Roman" w:eastAsia="Times New Roman" w:hAnsi="Times New Roman" w:cs="Times New Roman"/>
            <w:color w:val="000000" w:themeColor="text1"/>
            <w:sz w:val="24"/>
            <w:szCs w:val="24"/>
          </w:rPr>
          <w:t>https://urait.ru/bcode/534885</w:t>
        </w:r>
      </w:hyperlink>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Библиотека профессионала №1 https://profspo.ru/</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ГОСТ 19.001-77. Государственный стандарт Союза ССР. Единая система программной документации. Общие положения (введен в действие Постановлением Госстандарта СССР от 20.05.1977 N 1268).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ГОСТ 19.101-77. Государственный стандарт Союза ССР. Единая система программной документации. Виды программ и программных документов (введен Постановлением Госстандарта СССР от 20.05.1977 N 1268).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ГОСТ 19.102-77. Государственный стандарт Союза ССР. Единая система программной документации. Стадии разработки (введен в действие Постановлением Госстандарта СССР от 20.05.1977 N 1268).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ГОСТ 19.201-78. Государственный стандарт Союза ССР. Единая система программной документации. Техническое задание. Требования к содержанию и оформлению (введен в действие Постановлением Госстандарта СССР от 18.12.1978 N3351).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ГОСТ 19.701-90. Единая система программной документации. Схемы алгоритмов, программ, данных и систем. Обозначения условные и правила выполнения (утв. Постановлением Госстандарта СССР от 26.12.1990 N 3294).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pBdr>
          <w:top w:val="nil"/>
          <w:left w:val="nil"/>
          <w:bottom w:val="nil"/>
          <w:right w:val="nil"/>
          <w:between w:val="nil"/>
        </w:pBd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ГОСТ Р ИСО/МЭК 25023-2021. Национальный стандарт Российской Федерации. Системная и программная инженерия. Требования и оценка качества систем и программной продукции (</w:t>
      </w:r>
      <w:proofErr w:type="spellStart"/>
      <w:r w:rsidRPr="009C44FC">
        <w:rPr>
          <w:rFonts w:ascii="Times New Roman" w:eastAsia="Times New Roman" w:hAnsi="Times New Roman" w:cs="Times New Roman"/>
          <w:color w:val="000000" w:themeColor="text1"/>
          <w:sz w:val="24"/>
          <w:szCs w:val="24"/>
        </w:rPr>
        <w:t>SQuaRE</w:t>
      </w:r>
      <w:proofErr w:type="spellEnd"/>
      <w:r w:rsidRPr="009C44FC">
        <w:rPr>
          <w:rFonts w:ascii="Times New Roman" w:eastAsia="Times New Roman" w:hAnsi="Times New Roman" w:cs="Times New Roman"/>
          <w:color w:val="000000" w:themeColor="text1"/>
          <w:sz w:val="24"/>
          <w:szCs w:val="24"/>
        </w:rPr>
        <w:t xml:space="preserve">). Измерения качества системы и программной продукции (утв. и введен в действие Приказом </w:t>
      </w:r>
      <w:proofErr w:type="spellStart"/>
      <w:r w:rsidRPr="009C44FC">
        <w:rPr>
          <w:rFonts w:ascii="Times New Roman" w:eastAsia="Times New Roman" w:hAnsi="Times New Roman" w:cs="Times New Roman"/>
          <w:color w:val="000000" w:themeColor="text1"/>
          <w:sz w:val="24"/>
          <w:szCs w:val="24"/>
        </w:rPr>
        <w:t>Росстандарта</w:t>
      </w:r>
      <w:proofErr w:type="spellEnd"/>
      <w:r w:rsidRPr="009C44FC">
        <w:rPr>
          <w:rFonts w:ascii="Times New Roman" w:eastAsia="Times New Roman" w:hAnsi="Times New Roman" w:cs="Times New Roman"/>
          <w:color w:val="000000" w:themeColor="text1"/>
          <w:sz w:val="24"/>
          <w:szCs w:val="24"/>
        </w:rPr>
        <w:t xml:space="preserve"> от 19.11.2021 N 1524-ст). - URL: https://www.consultant.ru - Режим доступа: </w:t>
      </w:r>
      <w:proofErr w:type="spellStart"/>
      <w:r w:rsidRPr="009C44FC">
        <w:rPr>
          <w:rFonts w:ascii="Times New Roman" w:eastAsia="Times New Roman" w:hAnsi="Times New Roman" w:cs="Times New Roman"/>
          <w:color w:val="000000" w:themeColor="text1"/>
          <w:sz w:val="24"/>
          <w:szCs w:val="24"/>
        </w:rPr>
        <w:t>Правововой</w:t>
      </w:r>
      <w:proofErr w:type="spellEnd"/>
      <w:r w:rsidRPr="009C44FC">
        <w:rPr>
          <w:rFonts w:ascii="Times New Roman" w:eastAsia="Times New Roman" w:hAnsi="Times New Roman" w:cs="Times New Roman"/>
          <w:color w:val="000000" w:themeColor="text1"/>
          <w:sz w:val="24"/>
          <w:szCs w:val="24"/>
        </w:rPr>
        <w:t xml:space="preserve"> сервер </w:t>
      </w:r>
      <w:proofErr w:type="spellStart"/>
      <w:r w:rsidRPr="009C44FC">
        <w:rPr>
          <w:rFonts w:ascii="Times New Roman" w:eastAsia="Times New Roman" w:hAnsi="Times New Roman" w:cs="Times New Roman"/>
          <w:color w:val="000000" w:themeColor="text1"/>
          <w:sz w:val="24"/>
          <w:szCs w:val="24"/>
        </w:rPr>
        <w:t>КонсультантПлюс</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Емелина</w:t>
      </w:r>
      <w:proofErr w:type="spellEnd"/>
      <w:r w:rsidRPr="009C44FC">
        <w:rPr>
          <w:rFonts w:ascii="Times New Roman" w:eastAsia="Times New Roman" w:hAnsi="Times New Roman" w:cs="Times New Roman"/>
          <w:color w:val="000000" w:themeColor="text1"/>
          <w:sz w:val="24"/>
          <w:szCs w:val="24"/>
        </w:rPr>
        <w:t xml:space="preserve"> Е.И. Поддержка и тестирование программных модулей: учебник / Е.И. </w:t>
      </w:r>
      <w:proofErr w:type="spellStart"/>
      <w:r w:rsidRPr="009C44FC">
        <w:rPr>
          <w:rFonts w:ascii="Times New Roman" w:eastAsia="Times New Roman" w:hAnsi="Times New Roman" w:cs="Times New Roman"/>
          <w:color w:val="000000" w:themeColor="text1"/>
          <w:sz w:val="24"/>
          <w:szCs w:val="24"/>
        </w:rPr>
        <w:t>Емелина</w:t>
      </w:r>
      <w:proofErr w:type="spellEnd"/>
      <w:r w:rsidRPr="009C44FC">
        <w:rPr>
          <w:rFonts w:ascii="Times New Roman" w:eastAsia="Times New Roman" w:hAnsi="Times New Roman" w:cs="Times New Roman"/>
          <w:color w:val="000000" w:themeColor="text1"/>
          <w:sz w:val="24"/>
          <w:szCs w:val="24"/>
        </w:rPr>
        <w:t>. – Москва: КНОРУС, 2024. – 272 с. – (Среднее профессиональное образование).</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Згода</w:t>
      </w:r>
      <w:proofErr w:type="spellEnd"/>
      <w:r w:rsidRPr="009C44FC">
        <w:rPr>
          <w:rFonts w:ascii="Times New Roman" w:eastAsia="Times New Roman" w:hAnsi="Times New Roman" w:cs="Times New Roman"/>
          <w:color w:val="000000" w:themeColor="text1"/>
          <w:sz w:val="24"/>
          <w:szCs w:val="24"/>
        </w:rPr>
        <w:t xml:space="preserve"> Ю. Н. Проектирование программного обеспечения: учебно-методическое пособие / Ю. Н. </w:t>
      </w:r>
      <w:proofErr w:type="spellStart"/>
      <w:r w:rsidRPr="009C44FC">
        <w:rPr>
          <w:rFonts w:ascii="Times New Roman" w:eastAsia="Times New Roman" w:hAnsi="Times New Roman" w:cs="Times New Roman"/>
          <w:color w:val="000000" w:themeColor="text1"/>
          <w:sz w:val="24"/>
          <w:szCs w:val="24"/>
        </w:rPr>
        <w:t>Згода</w:t>
      </w:r>
      <w:proofErr w:type="spellEnd"/>
      <w:r w:rsidRPr="009C44FC">
        <w:rPr>
          <w:rFonts w:ascii="Times New Roman" w:eastAsia="Times New Roman" w:hAnsi="Times New Roman" w:cs="Times New Roman"/>
          <w:color w:val="000000" w:themeColor="text1"/>
          <w:sz w:val="24"/>
          <w:szCs w:val="24"/>
        </w:rPr>
        <w:t xml:space="preserve">. – </w:t>
      </w:r>
      <w:proofErr w:type="gramStart"/>
      <w:r w:rsidRPr="009C44FC">
        <w:rPr>
          <w:rFonts w:ascii="Times New Roman" w:eastAsia="Times New Roman" w:hAnsi="Times New Roman" w:cs="Times New Roman"/>
          <w:color w:val="000000" w:themeColor="text1"/>
          <w:sz w:val="24"/>
          <w:szCs w:val="24"/>
        </w:rPr>
        <w:t>СПб.:</w:t>
      </w:r>
      <w:proofErr w:type="gramEnd"/>
      <w:r w:rsidRPr="009C44FC">
        <w:rPr>
          <w:rFonts w:ascii="Times New Roman" w:eastAsia="Times New Roman" w:hAnsi="Times New Roman" w:cs="Times New Roman"/>
          <w:color w:val="000000" w:themeColor="text1"/>
          <w:sz w:val="24"/>
          <w:szCs w:val="24"/>
        </w:rPr>
        <w:t xml:space="preserve"> Наукоемкие технологии, 2024. – 74 с.  </w:t>
      </w:r>
      <w:proofErr w:type="gramStart"/>
      <w:r w:rsidRPr="009C44FC">
        <w:rPr>
          <w:rFonts w:ascii="Times New Roman" w:eastAsia="Times New Roman" w:hAnsi="Times New Roman" w:cs="Times New Roman"/>
          <w:color w:val="000000" w:themeColor="text1"/>
          <w:sz w:val="24"/>
          <w:szCs w:val="24"/>
        </w:rPr>
        <w:t>URL:</w:t>
      </w:r>
      <w:hyperlink r:id="rId11">
        <w:r w:rsidRPr="009C44FC">
          <w:rPr>
            <w:rFonts w:ascii="Times New Roman" w:eastAsia="Times New Roman" w:hAnsi="Times New Roman" w:cs="Times New Roman"/>
            <w:color w:val="000000" w:themeColor="text1"/>
            <w:sz w:val="24"/>
            <w:szCs w:val="24"/>
          </w:rPr>
          <w:t>https://publishing.intelgr.com/archive/Proektirovanie-programmnogo-obespecheniya.pdf</w:t>
        </w:r>
        <w:proofErr w:type="gramEnd"/>
      </w:hyperlink>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Колдаев</w:t>
      </w:r>
      <w:proofErr w:type="spellEnd"/>
      <w:r w:rsidRPr="009C44FC">
        <w:rPr>
          <w:rFonts w:ascii="Times New Roman" w:eastAsia="Times New Roman" w:hAnsi="Times New Roman" w:cs="Times New Roman"/>
          <w:color w:val="000000" w:themeColor="text1"/>
          <w:sz w:val="24"/>
          <w:szCs w:val="24"/>
        </w:rPr>
        <w:t xml:space="preserve">, В. Д. Численные методы и программирование: учебное пособие / В.Д. </w:t>
      </w:r>
      <w:proofErr w:type="spellStart"/>
      <w:r w:rsidRPr="009C44FC">
        <w:rPr>
          <w:rFonts w:ascii="Times New Roman" w:eastAsia="Times New Roman" w:hAnsi="Times New Roman" w:cs="Times New Roman"/>
          <w:color w:val="000000" w:themeColor="text1"/>
          <w:sz w:val="24"/>
          <w:szCs w:val="24"/>
        </w:rPr>
        <w:t>Колдаев</w:t>
      </w:r>
      <w:proofErr w:type="spellEnd"/>
      <w:r w:rsidRPr="009C44FC">
        <w:rPr>
          <w:rFonts w:ascii="Times New Roman" w:eastAsia="Times New Roman" w:hAnsi="Times New Roman" w:cs="Times New Roman"/>
          <w:color w:val="000000" w:themeColor="text1"/>
          <w:sz w:val="24"/>
          <w:szCs w:val="24"/>
        </w:rPr>
        <w:t xml:space="preserve">; под ред. Л.Г. Гагариной. — Москва: </w:t>
      </w:r>
      <w:proofErr w:type="gramStart"/>
      <w:r w:rsidRPr="009C44FC">
        <w:rPr>
          <w:rFonts w:ascii="Times New Roman" w:eastAsia="Times New Roman" w:hAnsi="Times New Roman" w:cs="Times New Roman"/>
          <w:color w:val="000000" w:themeColor="text1"/>
          <w:sz w:val="24"/>
          <w:szCs w:val="24"/>
        </w:rPr>
        <w:t>ФОРУМ :</w:t>
      </w:r>
      <w:proofErr w:type="gramEnd"/>
      <w:r w:rsidRPr="009C44FC">
        <w:rPr>
          <w:rFonts w:ascii="Times New Roman" w:eastAsia="Times New Roman" w:hAnsi="Times New Roman" w:cs="Times New Roman"/>
          <w:color w:val="000000" w:themeColor="text1"/>
          <w:sz w:val="24"/>
          <w:szCs w:val="24"/>
        </w:rPr>
        <w:t xml:space="preserve"> ИНФРА-М, 2025. — 336 с. — (Среднее профессиональное образование). - ISBN 978-5-8199-0779-5. - Текст: электронный. - URL: https://znanium.ru/catalog/product/2139606 – Режим доступа: по подписке.</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Лапчик</w:t>
      </w:r>
      <w:proofErr w:type="spellEnd"/>
      <w:r w:rsidRPr="009C44FC">
        <w:rPr>
          <w:rFonts w:ascii="Times New Roman" w:eastAsia="Times New Roman" w:hAnsi="Times New Roman" w:cs="Times New Roman"/>
          <w:color w:val="000000" w:themeColor="text1"/>
          <w:sz w:val="24"/>
          <w:szCs w:val="24"/>
        </w:rPr>
        <w:t xml:space="preserve"> М.П. Численные методы: учебное издание / </w:t>
      </w:r>
      <w:proofErr w:type="spellStart"/>
      <w:r w:rsidRPr="009C44FC">
        <w:rPr>
          <w:rFonts w:ascii="Times New Roman" w:eastAsia="Times New Roman" w:hAnsi="Times New Roman" w:cs="Times New Roman"/>
          <w:color w:val="000000" w:themeColor="text1"/>
          <w:sz w:val="24"/>
          <w:szCs w:val="24"/>
        </w:rPr>
        <w:t>Лапчик</w:t>
      </w:r>
      <w:proofErr w:type="spellEnd"/>
      <w:r w:rsidRPr="009C44FC">
        <w:rPr>
          <w:rFonts w:ascii="Times New Roman" w:eastAsia="Times New Roman" w:hAnsi="Times New Roman" w:cs="Times New Roman"/>
          <w:color w:val="000000" w:themeColor="text1"/>
          <w:sz w:val="24"/>
          <w:szCs w:val="24"/>
        </w:rPr>
        <w:t xml:space="preserve"> М.П., </w:t>
      </w:r>
      <w:proofErr w:type="spellStart"/>
      <w:r w:rsidRPr="009C44FC">
        <w:rPr>
          <w:rFonts w:ascii="Times New Roman" w:eastAsia="Times New Roman" w:hAnsi="Times New Roman" w:cs="Times New Roman"/>
          <w:color w:val="000000" w:themeColor="text1"/>
          <w:sz w:val="24"/>
          <w:szCs w:val="24"/>
        </w:rPr>
        <w:t>Рагулина</w:t>
      </w:r>
      <w:proofErr w:type="spellEnd"/>
      <w:r w:rsidRPr="009C44FC">
        <w:rPr>
          <w:rFonts w:ascii="Times New Roman" w:eastAsia="Times New Roman" w:hAnsi="Times New Roman" w:cs="Times New Roman"/>
          <w:color w:val="000000" w:themeColor="text1"/>
          <w:sz w:val="24"/>
          <w:szCs w:val="24"/>
        </w:rPr>
        <w:t xml:space="preserve"> М.И., </w:t>
      </w:r>
      <w:proofErr w:type="spellStart"/>
      <w:r w:rsidRPr="009C44FC">
        <w:rPr>
          <w:rFonts w:ascii="Times New Roman" w:eastAsia="Times New Roman" w:hAnsi="Times New Roman" w:cs="Times New Roman"/>
          <w:color w:val="000000" w:themeColor="text1"/>
          <w:sz w:val="24"/>
          <w:szCs w:val="24"/>
        </w:rPr>
        <w:t>Хеннер</w:t>
      </w:r>
      <w:proofErr w:type="spellEnd"/>
      <w:r w:rsidRPr="009C44FC">
        <w:rPr>
          <w:rFonts w:ascii="Times New Roman" w:eastAsia="Times New Roman" w:hAnsi="Times New Roman" w:cs="Times New Roman"/>
          <w:color w:val="000000" w:themeColor="text1"/>
          <w:sz w:val="24"/>
          <w:szCs w:val="24"/>
        </w:rPr>
        <w:t xml:space="preserve"> Е. К. - Москва: Академия, 2024. - 256 c. (Специальности среднего профессионального образования). - URL: https://academia-moscow.ru - Режим доступа: Электронная библиотека «</w:t>
      </w:r>
      <w:proofErr w:type="spellStart"/>
      <w:r w:rsidRPr="009C44FC">
        <w:rPr>
          <w:rFonts w:ascii="Times New Roman" w:eastAsia="Times New Roman" w:hAnsi="Times New Roman" w:cs="Times New Roman"/>
          <w:color w:val="000000" w:themeColor="text1"/>
          <w:sz w:val="24"/>
          <w:szCs w:val="24"/>
        </w:rPr>
        <w:t>Academiamoscow</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Поколодина</w:t>
      </w:r>
      <w:proofErr w:type="spellEnd"/>
      <w:r w:rsidRPr="009C44FC">
        <w:rPr>
          <w:rFonts w:ascii="Times New Roman" w:eastAsia="Times New Roman" w:hAnsi="Times New Roman" w:cs="Times New Roman"/>
          <w:color w:val="000000" w:themeColor="text1"/>
          <w:sz w:val="24"/>
          <w:szCs w:val="24"/>
        </w:rPr>
        <w:t xml:space="preserve"> Е. В. </w:t>
      </w:r>
      <w:proofErr w:type="spellStart"/>
      <w:r w:rsidRPr="009C44FC">
        <w:rPr>
          <w:rFonts w:ascii="Times New Roman" w:eastAsia="Times New Roman" w:hAnsi="Times New Roman" w:cs="Times New Roman"/>
          <w:color w:val="000000" w:themeColor="text1"/>
          <w:sz w:val="24"/>
          <w:szCs w:val="24"/>
        </w:rPr>
        <w:t>Ревьюирование</w:t>
      </w:r>
      <w:proofErr w:type="spellEnd"/>
      <w:r w:rsidRPr="009C44FC">
        <w:rPr>
          <w:rFonts w:ascii="Times New Roman" w:eastAsia="Times New Roman" w:hAnsi="Times New Roman" w:cs="Times New Roman"/>
          <w:color w:val="000000" w:themeColor="text1"/>
          <w:sz w:val="24"/>
          <w:szCs w:val="24"/>
        </w:rPr>
        <w:t xml:space="preserve"> программных модулей: учебное издание / </w:t>
      </w:r>
      <w:proofErr w:type="spellStart"/>
      <w:r w:rsidRPr="009C44FC">
        <w:rPr>
          <w:rFonts w:ascii="Times New Roman" w:eastAsia="Times New Roman" w:hAnsi="Times New Roman" w:cs="Times New Roman"/>
          <w:color w:val="000000" w:themeColor="text1"/>
          <w:sz w:val="24"/>
          <w:szCs w:val="24"/>
        </w:rPr>
        <w:t>Поколодина</w:t>
      </w:r>
      <w:proofErr w:type="spellEnd"/>
      <w:r w:rsidRPr="009C44FC">
        <w:rPr>
          <w:rFonts w:ascii="Times New Roman" w:eastAsia="Times New Roman" w:hAnsi="Times New Roman" w:cs="Times New Roman"/>
          <w:color w:val="000000" w:themeColor="text1"/>
          <w:sz w:val="24"/>
          <w:szCs w:val="24"/>
        </w:rPr>
        <w:t xml:space="preserve"> Е. В., Долгова Н. А., Ананьев Д. В. - Москва: Академия, 2024. - 208 c. (Специальности среднего профессионального образования). - URL: https://academia-moscow.ru - Режим доступа: Электронная библиотека «</w:t>
      </w:r>
      <w:proofErr w:type="spellStart"/>
      <w:r w:rsidRPr="009C44FC">
        <w:rPr>
          <w:rFonts w:ascii="Times New Roman" w:eastAsia="Times New Roman" w:hAnsi="Times New Roman" w:cs="Times New Roman"/>
          <w:color w:val="000000" w:themeColor="text1"/>
          <w:sz w:val="24"/>
          <w:szCs w:val="24"/>
        </w:rPr>
        <w:t>Academia-moscow</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Рогачева О.А. Разработка программных модулей: учебное издание / Рогачева О.А. - Москва: Академия, 2024. - 272 c. (Профессии среднего профессионального образования). - URL: https://academia-moscow.ru - Режим доступа: Электронная библиотека «</w:t>
      </w:r>
      <w:proofErr w:type="spellStart"/>
      <w:r w:rsidRPr="009C44FC">
        <w:rPr>
          <w:rFonts w:ascii="Times New Roman" w:eastAsia="Times New Roman" w:hAnsi="Times New Roman" w:cs="Times New Roman"/>
          <w:color w:val="000000" w:themeColor="text1"/>
          <w:sz w:val="24"/>
          <w:szCs w:val="24"/>
        </w:rPr>
        <w:t>Academia-moscow</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proofErr w:type="spellStart"/>
      <w:r w:rsidRPr="009C44FC">
        <w:rPr>
          <w:rFonts w:ascii="Times New Roman" w:eastAsia="Times New Roman" w:hAnsi="Times New Roman" w:cs="Times New Roman"/>
          <w:color w:val="000000" w:themeColor="text1"/>
          <w:sz w:val="24"/>
          <w:szCs w:val="24"/>
        </w:rPr>
        <w:t>Слабнов</w:t>
      </w:r>
      <w:proofErr w:type="spellEnd"/>
      <w:r w:rsidRPr="009C44FC">
        <w:rPr>
          <w:rFonts w:ascii="Times New Roman" w:eastAsia="Times New Roman" w:hAnsi="Times New Roman" w:cs="Times New Roman"/>
          <w:color w:val="000000" w:themeColor="text1"/>
          <w:sz w:val="24"/>
          <w:szCs w:val="24"/>
        </w:rPr>
        <w:t xml:space="preserve">, В. Д. Численные методы и программирование: учебное пособие для СПО / В. Д. </w:t>
      </w:r>
      <w:proofErr w:type="spellStart"/>
      <w:r w:rsidRPr="009C44FC">
        <w:rPr>
          <w:rFonts w:ascii="Times New Roman" w:eastAsia="Times New Roman" w:hAnsi="Times New Roman" w:cs="Times New Roman"/>
          <w:color w:val="000000" w:themeColor="text1"/>
          <w:sz w:val="24"/>
          <w:szCs w:val="24"/>
        </w:rPr>
        <w:t>Слабнов</w:t>
      </w:r>
      <w:proofErr w:type="spellEnd"/>
      <w:r w:rsidRPr="009C44FC">
        <w:rPr>
          <w:rFonts w:ascii="Times New Roman" w:eastAsia="Times New Roman" w:hAnsi="Times New Roman" w:cs="Times New Roman"/>
          <w:color w:val="000000" w:themeColor="text1"/>
          <w:sz w:val="24"/>
          <w:szCs w:val="24"/>
        </w:rPr>
        <w:t xml:space="preserve">. — 2-е изд., стер. — Санкт-Петербург: Лань, 2022. — 460 с. — ISBN 978-5-8114-9250-3. — Текст: электронный // Лань: электронно-библиотечная система. — URL: </w:t>
      </w:r>
      <w:proofErr w:type="gramStart"/>
      <w:r w:rsidRPr="009C44FC">
        <w:rPr>
          <w:rFonts w:ascii="Times New Roman" w:eastAsia="Times New Roman" w:hAnsi="Times New Roman" w:cs="Times New Roman"/>
          <w:color w:val="000000" w:themeColor="text1"/>
          <w:sz w:val="24"/>
          <w:szCs w:val="24"/>
        </w:rPr>
        <w:t>https://e.lanbook.com/book/189402  —</w:t>
      </w:r>
      <w:proofErr w:type="gramEnd"/>
      <w:r w:rsidRPr="009C44FC">
        <w:rPr>
          <w:rFonts w:ascii="Times New Roman" w:eastAsia="Times New Roman" w:hAnsi="Times New Roman" w:cs="Times New Roman"/>
          <w:color w:val="000000" w:themeColor="text1"/>
          <w:sz w:val="24"/>
          <w:szCs w:val="24"/>
        </w:rPr>
        <w:t xml:space="preserve"> Режим доступа: для </w:t>
      </w:r>
      <w:proofErr w:type="spellStart"/>
      <w:r w:rsidRPr="009C44FC">
        <w:rPr>
          <w:rFonts w:ascii="Times New Roman" w:eastAsia="Times New Roman" w:hAnsi="Times New Roman" w:cs="Times New Roman"/>
          <w:color w:val="000000" w:themeColor="text1"/>
          <w:sz w:val="24"/>
          <w:szCs w:val="24"/>
        </w:rPr>
        <w:t>авториз</w:t>
      </w:r>
      <w:proofErr w:type="spellEnd"/>
      <w:r w:rsidRPr="009C44FC">
        <w:rPr>
          <w:rFonts w:ascii="Times New Roman" w:eastAsia="Times New Roman" w:hAnsi="Times New Roman" w:cs="Times New Roman"/>
          <w:color w:val="000000" w:themeColor="text1"/>
          <w:sz w:val="24"/>
          <w:szCs w:val="24"/>
        </w:rPr>
        <w:t>. пользователей.</w:t>
      </w:r>
    </w:p>
    <w:p w:rsidR="00482B19" w:rsidRPr="009C44FC"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Федорова Г.Н. Осуществление интеграции программных модулей: учебное издание / Федорова Г.Н. - Москва: Академия, 2023. - 288 c. (Специальности среднего профессионального образования). - URL: https://academia-moscow.ru - Режим доступа: Электронная библиотека «</w:t>
      </w:r>
      <w:proofErr w:type="spellStart"/>
      <w:r w:rsidRPr="009C44FC">
        <w:rPr>
          <w:rFonts w:ascii="Times New Roman" w:eastAsia="Times New Roman" w:hAnsi="Times New Roman" w:cs="Times New Roman"/>
          <w:color w:val="000000" w:themeColor="text1"/>
          <w:sz w:val="24"/>
          <w:szCs w:val="24"/>
        </w:rPr>
        <w:t>Academia-moscow</w:t>
      </w:r>
      <w:proofErr w:type="spellEnd"/>
      <w:r w:rsidRPr="009C44FC">
        <w:rPr>
          <w:rFonts w:ascii="Times New Roman" w:eastAsia="Times New Roman" w:hAnsi="Times New Roman" w:cs="Times New Roman"/>
          <w:color w:val="000000" w:themeColor="text1"/>
          <w:sz w:val="24"/>
          <w:szCs w:val="24"/>
        </w:rPr>
        <w:t>». - Текст: электронный</w:t>
      </w:r>
    </w:p>
    <w:p w:rsidR="00482B19" w:rsidRPr="00482B19" w:rsidRDefault="00482B19" w:rsidP="00482B19">
      <w:pPr>
        <w:numPr>
          <w:ilvl w:val="0"/>
          <w:numId w:val="20"/>
        </w:numPr>
        <w:tabs>
          <w:tab w:val="left" w:pos="993"/>
        </w:tabs>
        <w:spacing w:after="0"/>
        <w:ind w:left="0" w:firstLine="709"/>
        <w:jc w:val="both"/>
        <w:rPr>
          <w:rFonts w:ascii="Times New Roman" w:eastAsia="Times New Roman" w:hAnsi="Times New Roman" w:cs="Times New Roman"/>
          <w:color w:val="000000" w:themeColor="text1"/>
          <w:sz w:val="24"/>
          <w:szCs w:val="24"/>
        </w:rPr>
      </w:pPr>
      <w:bookmarkStart w:id="53" w:name="_54p4sqqdrm53" w:colFirst="0" w:colLast="0"/>
      <w:bookmarkEnd w:id="53"/>
      <w:r w:rsidRPr="009C44FC">
        <w:rPr>
          <w:rFonts w:ascii="Times New Roman" w:eastAsia="Times New Roman" w:hAnsi="Times New Roman" w:cs="Times New Roman"/>
          <w:color w:val="000000" w:themeColor="text1"/>
          <w:sz w:val="24"/>
          <w:szCs w:val="24"/>
        </w:rPr>
        <w:t>Федорова Г.Н. Разработка модулей программного обеспечения для компьютерных систем: учебное издание / Федорова Г.Н. - Москва: Академия, 2024. - 384 c. (Специальности среднего профессионального образования). - URL: https://academia-moscow.ru - Режим доступа: Электронная библиотека «</w:t>
      </w:r>
      <w:proofErr w:type="spellStart"/>
      <w:r w:rsidRPr="009C44FC">
        <w:rPr>
          <w:rFonts w:ascii="Times New Roman" w:eastAsia="Times New Roman" w:hAnsi="Times New Roman" w:cs="Times New Roman"/>
          <w:color w:val="000000" w:themeColor="text1"/>
          <w:sz w:val="24"/>
          <w:szCs w:val="24"/>
        </w:rPr>
        <w:t>Academia-moscow</w:t>
      </w:r>
      <w:proofErr w:type="spellEnd"/>
      <w:r w:rsidRPr="009C44FC">
        <w:rPr>
          <w:rFonts w:ascii="Times New Roman" w:eastAsia="Times New Roman" w:hAnsi="Times New Roman" w:cs="Times New Roman"/>
          <w:color w:val="000000" w:themeColor="text1"/>
          <w:sz w:val="24"/>
          <w:szCs w:val="24"/>
        </w:rPr>
        <w:t>». - Текст: электронный</w:t>
      </w:r>
    </w:p>
    <w:p w:rsidR="0044718B" w:rsidRDefault="0044718B" w:rsidP="00AA5B96">
      <w:pPr>
        <w:spacing w:after="0" w:line="240" w:lineRule="auto"/>
        <w:rPr>
          <w:rFonts w:asciiTheme="minorHAnsi" w:hAnsiTheme="minorHAnsi"/>
        </w:rPr>
      </w:pPr>
    </w:p>
    <w:p w:rsidR="00AA5B96" w:rsidRPr="00730365" w:rsidRDefault="00AA5B96" w:rsidP="00AA5B96">
      <w:pPr>
        <w:pStyle w:val="1"/>
        <w:ind w:firstLine="709"/>
        <w:jc w:val="both"/>
        <w:rPr>
          <w:b w:val="0"/>
          <w:bCs w:val="0"/>
          <w:i/>
        </w:rPr>
      </w:pPr>
      <w:r w:rsidRPr="00730365">
        <w:t>3.3. Общие требования к организации образовательного процесса в том числе и для обучающихся с ОВЗ и инвалидностью</w:t>
      </w:r>
    </w:p>
    <w:p w:rsidR="00AA5B96" w:rsidRPr="00730365" w:rsidRDefault="00AA5B96" w:rsidP="00AA5B96">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730365">
          <w:rPr>
            <w:rStyle w:val="a6"/>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AA5B96" w:rsidRPr="00730365" w:rsidRDefault="00AA5B96" w:rsidP="00AA5B9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AA5B96" w:rsidRPr="00730365" w:rsidRDefault="00AA5B96" w:rsidP="00AA5B96">
      <w:pPr>
        <w:pStyle w:val="1f3"/>
        <w:keepNext/>
        <w:keepLines/>
        <w:shd w:val="clear" w:color="auto" w:fill="auto"/>
        <w:tabs>
          <w:tab w:val="left" w:pos="1220"/>
        </w:tabs>
        <w:spacing w:after="0"/>
        <w:ind w:firstLine="709"/>
        <w:jc w:val="both"/>
        <w:rPr>
          <w:sz w:val="24"/>
          <w:szCs w:val="24"/>
        </w:rPr>
      </w:pPr>
      <w:bookmarkStart w:id="54" w:name="bookmark16"/>
      <w:bookmarkStart w:id="55" w:name="bookmark17"/>
      <w:r w:rsidRPr="00730365">
        <w:rPr>
          <w:sz w:val="24"/>
          <w:szCs w:val="24"/>
        </w:rPr>
        <w:t>3.4. Кадровое обеспечение образовательного процесса</w:t>
      </w:r>
      <w:bookmarkEnd w:id="54"/>
      <w:bookmarkEnd w:id="55"/>
    </w:p>
    <w:p w:rsidR="00AA5B96" w:rsidRPr="00730365" w:rsidRDefault="00AA5B96" w:rsidP="00AA5B96">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AA5B96" w:rsidRPr="00730365" w:rsidRDefault="00AA5B96" w:rsidP="00AA5B96">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A5B96" w:rsidRPr="00730365" w:rsidRDefault="00AA5B96" w:rsidP="00AA5B96">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AA5B96" w:rsidRPr="00730365" w:rsidRDefault="00AA5B96" w:rsidP="00AA5B96">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AA5B96" w:rsidRPr="00730365" w:rsidRDefault="00AA5B96" w:rsidP="00AA5B96">
      <w:pPr>
        <w:autoSpaceDE w:val="0"/>
        <w:autoSpaceDN w:val="0"/>
        <w:adjustRightInd w:val="0"/>
        <w:spacing w:after="0" w:line="240" w:lineRule="auto"/>
        <w:jc w:val="both"/>
        <w:rPr>
          <w:rFonts w:ascii="Times New Roman" w:hAnsi="Times New Roman" w:cs="Times New Roman"/>
          <w:sz w:val="24"/>
          <w:szCs w:val="24"/>
        </w:rPr>
      </w:pPr>
    </w:p>
    <w:p w:rsidR="00AA5B96" w:rsidRPr="00730365" w:rsidRDefault="00AA5B96" w:rsidP="00AA5B96">
      <w:pPr>
        <w:pStyle w:val="1f3"/>
        <w:keepNext/>
        <w:keepLines/>
        <w:numPr>
          <w:ilvl w:val="1"/>
          <w:numId w:val="22"/>
        </w:numPr>
        <w:shd w:val="clear" w:color="auto" w:fill="auto"/>
        <w:tabs>
          <w:tab w:val="left" w:pos="1287"/>
        </w:tabs>
        <w:spacing w:after="0"/>
        <w:ind w:left="0" w:firstLine="709"/>
        <w:jc w:val="both"/>
        <w:rPr>
          <w:sz w:val="24"/>
          <w:szCs w:val="24"/>
        </w:rPr>
      </w:pPr>
      <w:bookmarkStart w:id="56" w:name="bookmark18"/>
      <w:bookmarkStart w:id="57"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56"/>
      <w:bookmarkEnd w:id="57"/>
    </w:p>
    <w:p w:rsidR="00AA5B96" w:rsidRPr="00730365" w:rsidRDefault="00AA5B96" w:rsidP="00AA5B96">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П</w:t>
      </w:r>
      <w:r>
        <w:rPr>
          <w:rFonts w:ascii="Times New Roman" w:hAnsi="Times New Roman" w:cs="Times New Roman"/>
          <w:sz w:val="24"/>
          <w:szCs w:val="24"/>
        </w:rPr>
        <w:t>М</w:t>
      </w:r>
      <w:r w:rsidRPr="00730365">
        <w:rPr>
          <w:rFonts w:ascii="Times New Roman" w:hAnsi="Times New Roman" w:cs="Times New Roman"/>
          <w:sz w:val="24"/>
          <w:szCs w:val="24"/>
        </w:rPr>
        <w:t>.0</w:t>
      </w:r>
      <w:r>
        <w:rPr>
          <w:rFonts w:ascii="Times New Roman" w:hAnsi="Times New Roman" w:cs="Times New Roman"/>
          <w:sz w:val="24"/>
          <w:szCs w:val="24"/>
        </w:rPr>
        <w:t>2</w:t>
      </w:r>
      <w:r w:rsidRPr="00730365">
        <w:rPr>
          <w:rFonts w:ascii="Times New Roman" w:hAnsi="Times New Roman" w:cs="Times New Roman"/>
          <w:sz w:val="24"/>
          <w:szCs w:val="24"/>
        </w:rPr>
        <w:t xml:space="preserve"> </w:t>
      </w:r>
      <w:r>
        <w:rPr>
          <w:rFonts w:ascii="Times New Roman" w:hAnsi="Times New Roman" w:cs="Times New Roman"/>
          <w:sz w:val="24"/>
          <w:szCs w:val="24"/>
        </w:rPr>
        <w:t>Разработка</w:t>
      </w:r>
      <w:r>
        <w:rPr>
          <w:rFonts w:ascii="Times New Roman" w:hAnsi="Times New Roman" w:cs="Times New Roman"/>
          <w:sz w:val="24"/>
          <w:szCs w:val="24"/>
        </w:rPr>
        <w:t xml:space="preserve"> и интеграция модулей программного обеспечения </w:t>
      </w:r>
      <w:r w:rsidRPr="00730365">
        <w:rPr>
          <w:rFonts w:ascii="Times New Roman" w:hAnsi="Times New Roman" w:cs="Times New Roman"/>
          <w:sz w:val="24"/>
          <w:szCs w:val="24"/>
        </w:rPr>
        <w:t>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spacing w:after="0" w:line="240" w:lineRule="auto"/>
        <w:rPr>
          <w:rFonts w:asciiTheme="minorHAnsi" w:hAnsiTheme="minorHAnsi"/>
        </w:rPr>
      </w:pPr>
    </w:p>
    <w:p w:rsidR="00AA5B96" w:rsidRDefault="00AA5B96" w:rsidP="00AA5B96">
      <w:pPr>
        <w:pStyle w:val="15"/>
        <w:numPr>
          <w:ilvl w:val="0"/>
          <w:numId w:val="22"/>
        </w:numPr>
        <w:spacing w:after="0"/>
        <w:rPr>
          <w:rFonts w:ascii="Times New Roman" w:hAnsi="Times New Roman"/>
          <w:color w:val="000000" w:themeColor="text1"/>
        </w:rPr>
      </w:pPr>
      <w:bookmarkStart w:id="58" w:name="_Toc200932055"/>
      <w:bookmarkStart w:id="59" w:name="_Toc208100413"/>
      <w:bookmarkStart w:id="60" w:name="_Toc208100557"/>
      <w:bookmarkStart w:id="61" w:name="_Toc208100670"/>
      <w:bookmarkStart w:id="62" w:name="_Toc208100766"/>
      <w:bookmarkStart w:id="63" w:name="_Toc208100862"/>
      <w:bookmarkStart w:id="64" w:name="_Toc208100958"/>
      <w:bookmarkStart w:id="65" w:name="_Toc208101054"/>
      <w:bookmarkStart w:id="66" w:name="_Toc208101150"/>
      <w:bookmarkStart w:id="67" w:name="_Toc208101246"/>
      <w:r w:rsidRPr="00AA5B96">
        <w:rPr>
          <w:rFonts w:ascii="Times New Roman" w:hAnsi="Times New Roman"/>
          <w:color w:val="000000" w:themeColor="text1"/>
        </w:rPr>
        <w:t xml:space="preserve">Контроль и оценка результатов освоения </w:t>
      </w:r>
      <w:r w:rsidRPr="00AA5B96">
        <w:rPr>
          <w:rFonts w:ascii="Times New Roman" w:hAnsi="Times New Roman"/>
          <w:color w:val="000000" w:themeColor="text1"/>
        </w:rPr>
        <w:br/>
        <w:t>профессионального модуля</w:t>
      </w:r>
      <w:bookmarkEnd w:id="58"/>
      <w:bookmarkEnd w:id="59"/>
      <w:bookmarkEnd w:id="60"/>
      <w:bookmarkEnd w:id="61"/>
      <w:bookmarkEnd w:id="62"/>
      <w:bookmarkEnd w:id="63"/>
      <w:bookmarkEnd w:id="64"/>
      <w:bookmarkEnd w:id="65"/>
      <w:bookmarkEnd w:id="66"/>
      <w:bookmarkEnd w:id="67"/>
    </w:p>
    <w:p w:rsidR="00AA5B96" w:rsidRPr="00AA5B96" w:rsidRDefault="00AA5B96" w:rsidP="00AA5B96">
      <w:pPr>
        <w:pStyle w:val="15"/>
        <w:spacing w:after="0"/>
        <w:ind w:left="360"/>
        <w:jc w:val="left"/>
        <w:rPr>
          <w:rFonts w:ascii="Times New Roman" w:hAnsi="Times New Roman"/>
          <w:b w:val="0"/>
          <w:bCs w:val="0"/>
          <w:color w:val="000000" w:themeColor="text1"/>
        </w:rPr>
      </w:pPr>
      <w:bookmarkStart w:id="68" w:name="_GoBack"/>
      <w:bookmarkEnd w:id="68"/>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5305"/>
        <w:gridCol w:w="2784"/>
      </w:tblGrid>
      <w:tr w:rsidR="00AA5B96" w:rsidRPr="00AA5B96" w:rsidTr="00363908">
        <w:trPr>
          <w:trHeight w:val="23"/>
        </w:trPr>
        <w:tc>
          <w:tcPr>
            <w:tcW w:w="1539" w:type="dxa"/>
          </w:tcPr>
          <w:p w:rsidR="00AA5B96" w:rsidRPr="00AA5B96" w:rsidRDefault="00AA5B96" w:rsidP="00AA5B96">
            <w:pPr>
              <w:spacing w:after="0" w:line="240" w:lineRule="auto"/>
              <w:jc w:val="center"/>
              <w:rPr>
                <w:rFonts w:ascii="Times New Roman" w:eastAsia="Times New Roman" w:hAnsi="Times New Roman" w:cs="Times New Roman"/>
                <w:b/>
                <w:color w:val="000000" w:themeColor="text1"/>
                <w:sz w:val="24"/>
                <w:szCs w:val="24"/>
              </w:rPr>
            </w:pPr>
            <w:r w:rsidRPr="00AA5B96">
              <w:rPr>
                <w:rFonts w:ascii="Times New Roman" w:eastAsia="Times New Roman" w:hAnsi="Times New Roman" w:cs="Times New Roman"/>
                <w:b/>
                <w:color w:val="000000" w:themeColor="text1"/>
                <w:sz w:val="24"/>
                <w:szCs w:val="24"/>
              </w:rPr>
              <w:t>Код ПК, ОК</w:t>
            </w:r>
          </w:p>
        </w:tc>
        <w:tc>
          <w:tcPr>
            <w:tcW w:w="5305" w:type="dxa"/>
            <w:vAlign w:val="center"/>
          </w:tcPr>
          <w:p w:rsidR="00AA5B96" w:rsidRPr="00AA5B96" w:rsidRDefault="00AA5B96" w:rsidP="00AA5B96">
            <w:pPr>
              <w:spacing w:after="0" w:line="240" w:lineRule="auto"/>
              <w:jc w:val="center"/>
              <w:rPr>
                <w:rFonts w:ascii="Times New Roman" w:eastAsia="Times New Roman" w:hAnsi="Times New Roman" w:cs="Times New Roman"/>
                <w:b/>
                <w:color w:val="000000" w:themeColor="text1"/>
                <w:sz w:val="24"/>
                <w:szCs w:val="24"/>
              </w:rPr>
            </w:pPr>
            <w:r w:rsidRPr="00AA5B96">
              <w:rPr>
                <w:rFonts w:ascii="Times New Roman" w:eastAsia="Times New Roman" w:hAnsi="Times New Roman" w:cs="Times New Roman"/>
                <w:b/>
                <w:color w:val="000000" w:themeColor="text1"/>
                <w:sz w:val="24"/>
                <w:szCs w:val="24"/>
              </w:rPr>
              <w:t xml:space="preserve">Критерии оценки результата </w:t>
            </w:r>
            <w:r w:rsidRPr="00AA5B96">
              <w:rPr>
                <w:rFonts w:ascii="Times New Roman" w:eastAsia="Times New Roman" w:hAnsi="Times New Roman" w:cs="Times New Roman"/>
                <w:b/>
                <w:color w:val="000000" w:themeColor="text1"/>
                <w:sz w:val="24"/>
                <w:szCs w:val="24"/>
              </w:rPr>
              <w:br/>
              <w:t>(показатели освоенности компетенций)</w:t>
            </w:r>
          </w:p>
        </w:tc>
        <w:tc>
          <w:tcPr>
            <w:tcW w:w="2784" w:type="dxa"/>
            <w:vAlign w:val="center"/>
          </w:tcPr>
          <w:p w:rsidR="00AA5B96" w:rsidRPr="00AA5B96" w:rsidRDefault="00AA5B96" w:rsidP="00AA5B96">
            <w:pPr>
              <w:spacing w:after="0" w:line="240" w:lineRule="auto"/>
              <w:jc w:val="center"/>
              <w:rPr>
                <w:rFonts w:ascii="Times New Roman" w:eastAsia="Times New Roman" w:hAnsi="Times New Roman" w:cs="Times New Roman"/>
                <w:b/>
                <w:color w:val="000000" w:themeColor="text1"/>
                <w:sz w:val="24"/>
                <w:szCs w:val="24"/>
              </w:rPr>
            </w:pPr>
            <w:r w:rsidRPr="00AA5B96">
              <w:rPr>
                <w:rFonts w:ascii="Times New Roman" w:eastAsia="Times New Roman" w:hAnsi="Times New Roman" w:cs="Times New Roman"/>
                <w:b/>
                <w:color w:val="000000" w:themeColor="text1"/>
                <w:sz w:val="24"/>
                <w:szCs w:val="24"/>
              </w:rPr>
              <w:t>Формы контроля и методы оценки</w:t>
            </w:r>
          </w:p>
        </w:tc>
      </w:tr>
      <w:tr w:rsidR="00AA5B96" w:rsidRPr="00AA5B96" w:rsidTr="00363908">
        <w:trPr>
          <w:trHeight w:val="240"/>
        </w:trPr>
        <w:tc>
          <w:tcPr>
            <w:tcW w:w="1539"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ОК.01</w:t>
            </w:r>
          </w:p>
        </w:tc>
        <w:tc>
          <w:tcPr>
            <w:tcW w:w="530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2784" w:type="dxa"/>
            <w:vMerge w:val="restart"/>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ОК.02</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определяет задачи для поиска информации; определяет необходимые источники информации; планирует процесс поиска; структурирует полученную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ОК.03</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ОК.04</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ОК.05</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ОК.06</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описывает значимость своей специальности</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ОК.07</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соблюдает нормы экологической безопасности</w:t>
            </w:r>
          </w:p>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определять направления ресурсосбережения в рамках профессиональной деятельности по специальности</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ОК.08</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чередует смену деятельности; выполняет комплекс лечебной гимнастики с учетом профессиональной деятельности</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ОК.09</w:t>
            </w:r>
          </w:p>
        </w:tc>
        <w:tc>
          <w:tcPr>
            <w:tcW w:w="5305" w:type="dxa"/>
            <w:tcBorders>
              <w:top w:val="nil"/>
              <w:left w:val="nil"/>
              <w:bottom w:val="single" w:sz="5" w:space="0" w:color="000000"/>
              <w:right w:val="single" w:sz="5" w:space="0" w:color="000000"/>
            </w:tcBorders>
            <w:tcMar>
              <w:top w:w="0" w:type="dxa"/>
              <w:left w:w="100" w:type="dxa"/>
              <w:bottom w:w="0" w:type="dxa"/>
              <w:right w:w="100" w:type="dxa"/>
            </w:tcMar>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участвовать в диалогах на знакомые общие и профессиональные темы; пишет простые связные сообщения на знакомые или</w:t>
            </w:r>
          </w:p>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интересующие профессиональные темы</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 xml:space="preserve">ПК 2.1 </w:t>
            </w:r>
          </w:p>
        </w:tc>
        <w:tc>
          <w:tcPr>
            <w:tcW w:w="5305" w:type="dxa"/>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проектирует модули программного обеспечения с учетом технического задания; визуализирует и описывает архитектурные решения; определяет интерфейсы и взаимодействие модулей в системе</w:t>
            </w:r>
          </w:p>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ПК 2.2</w:t>
            </w:r>
          </w:p>
        </w:tc>
        <w:tc>
          <w:tcPr>
            <w:tcW w:w="5305" w:type="dxa"/>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 xml:space="preserve">создает модули программного обеспечения; оптимизирует код и алгоритмы программных модулей для увеличения производительности; </w:t>
            </w:r>
            <w:proofErr w:type="spellStart"/>
            <w:r w:rsidRPr="00AA5B96">
              <w:rPr>
                <w:rFonts w:ascii="Times New Roman" w:eastAsia="Times New Roman" w:hAnsi="Times New Roman" w:cs="Times New Roman"/>
                <w:color w:val="000000" w:themeColor="text1"/>
                <w:sz w:val="24"/>
                <w:szCs w:val="24"/>
              </w:rPr>
              <w:t>мониторит</w:t>
            </w:r>
            <w:proofErr w:type="spellEnd"/>
            <w:r w:rsidRPr="00AA5B96">
              <w:rPr>
                <w:rFonts w:ascii="Times New Roman" w:eastAsia="Times New Roman" w:hAnsi="Times New Roman" w:cs="Times New Roman"/>
                <w:color w:val="000000" w:themeColor="text1"/>
                <w:sz w:val="24"/>
                <w:szCs w:val="24"/>
              </w:rPr>
              <w:t xml:space="preserve"> и анализирует производительность приложений</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ПК 2.3</w:t>
            </w:r>
          </w:p>
        </w:tc>
        <w:tc>
          <w:tcPr>
            <w:tcW w:w="5305" w:type="dxa"/>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проводит интеграцию программных модулей и компонентов в единое программное решение; работает с API и веб-сервисами для взаимодействия между модулями; работает с интеграционными платформами и инструментами; обеспечивает совместимость и стабильность системы</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5249"/>
        </w:trPr>
        <w:tc>
          <w:tcPr>
            <w:tcW w:w="1539" w:type="dxa"/>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 xml:space="preserve">ПК 2.4 </w:t>
            </w:r>
          </w:p>
        </w:tc>
        <w:tc>
          <w:tcPr>
            <w:tcW w:w="5305" w:type="dxa"/>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проводит отладку программного обеспечения на уровне программных модулей; тестирует программное обеспечение; формирует тестовые сценарии; готовит тестовые платформы (устанавливает операционную систему, дополнительное программное обеспечение и другое по необходимости); проводит оценку объема тестирования программного обеспечения с целью определения необходимых ресурсов для его выполнения; настраивает тестовые среды и аппаратные средства для выполнения тестирования программного обеспечения в соответствии с заданием на тестирование в пределах своей компетенции; формирует и предоставляет отчетность о подготовке к выполнению задания на тестирование программного обеспечения в соответствии с установленными регламентами; выполняет тестовые процедуры на тестовых данных</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r w:rsidR="00AA5B96" w:rsidRPr="00AA5B96" w:rsidTr="00363908">
        <w:trPr>
          <w:trHeight w:val="240"/>
        </w:trPr>
        <w:tc>
          <w:tcPr>
            <w:tcW w:w="1539" w:type="dxa"/>
          </w:tcPr>
          <w:p w:rsidR="00AA5B96" w:rsidRPr="00AA5B96" w:rsidRDefault="00AA5B96" w:rsidP="00AA5B96">
            <w:pPr>
              <w:spacing w:after="0" w:line="240" w:lineRule="auto"/>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ПК 2.5</w:t>
            </w:r>
          </w:p>
        </w:tc>
        <w:tc>
          <w:tcPr>
            <w:tcW w:w="5305" w:type="dxa"/>
          </w:tcPr>
          <w:p w:rsidR="00AA5B96" w:rsidRPr="00AA5B96" w:rsidRDefault="00AA5B96" w:rsidP="00AA5B96">
            <w:pPr>
              <w:spacing w:after="0" w:line="240" w:lineRule="auto"/>
              <w:jc w:val="both"/>
              <w:rPr>
                <w:rFonts w:ascii="Times New Roman" w:eastAsia="Times New Roman" w:hAnsi="Times New Roman" w:cs="Times New Roman"/>
                <w:color w:val="000000" w:themeColor="text1"/>
                <w:sz w:val="24"/>
                <w:szCs w:val="24"/>
              </w:rPr>
            </w:pPr>
            <w:r w:rsidRPr="00AA5B96">
              <w:rPr>
                <w:rFonts w:ascii="Times New Roman" w:eastAsia="Times New Roman" w:hAnsi="Times New Roman" w:cs="Times New Roman"/>
                <w:color w:val="000000" w:themeColor="text1"/>
                <w:sz w:val="24"/>
                <w:szCs w:val="24"/>
              </w:rPr>
              <w:t>создает техническую документацию для модулей; документирует код, API и интерфейсов; работает со специализированным программным обеспечением по документированию программного кода</w:t>
            </w:r>
          </w:p>
        </w:tc>
        <w:tc>
          <w:tcPr>
            <w:tcW w:w="2784" w:type="dxa"/>
            <w:vMerge/>
          </w:tcPr>
          <w:p w:rsidR="00AA5B96" w:rsidRPr="00AA5B96" w:rsidRDefault="00AA5B96" w:rsidP="00AA5B96">
            <w:pPr>
              <w:widowControl w:val="0"/>
              <w:pBdr>
                <w:top w:val="nil"/>
                <w:left w:val="nil"/>
                <w:bottom w:val="nil"/>
                <w:right w:val="nil"/>
                <w:between w:val="nil"/>
              </w:pBdr>
              <w:spacing w:after="0" w:line="240" w:lineRule="auto"/>
              <w:rPr>
                <w:rFonts w:ascii="Times New Roman" w:eastAsia="Times New Roman" w:hAnsi="Times New Roman" w:cs="Times New Roman"/>
                <w:i/>
                <w:color w:val="000000" w:themeColor="text1"/>
                <w:sz w:val="24"/>
                <w:szCs w:val="24"/>
              </w:rPr>
            </w:pPr>
          </w:p>
        </w:tc>
      </w:tr>
    </w:tbl>
    <w:p w:rsidR="00AA5B96" w:rsidRPr="0044718B" w:rsidRDefault="00AA5B96" w:rsidP="00AA5B96">
      <w:pPr>
        <w:spacing w:after="0" w:line="240" w:lineRule="auto"/>
        <w:rPr>
          <w:rFonts w:asciiTheme="minorHAnsi" w:hAnsiTheme="minorHAnsi"/>
        </w:rPr>
      </w:pPr>
    </w:p>
    <w:sectPr w:rsidR="00AA5B96" w:rsidRPr="004471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B19" w:rsidRDefault="00482B19" w:rsidP="0044718B">
      <w:pPr>
        <w:spacing w:after="0" w:line="240" w:lineRule="auto"/>
      </w:pPr>
      <w:r>
        <w:separator/>
      </w:r>
    </w:p>
  </w:endnote>
  <w:endnote w:type="continuationSeparator" w:id="0">
    <w:p w:rsidR="00482B19" w:rsidRDefault="00482B19" w:rsidP="00447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Malgun Gothic"/>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B19" w:rsidRDefault="00482B19" w:rsidP="0044718B">
      <w:pPr>
        <w:spacing w:after="0" w:line="240" w:lineRule="auto"/>
      </w:pPr>
      <w:r>
        <w:separator/>
      </w:r>
    </w:p>
  </w:footnote>
  <w:footnote w:type="continuationSeparator" w:id="0">
    <w:p w:rsidR="00482B19" w:rsidRDefault="00482B19" w:rsidP="0044718B">
      <w:pPr>
        <w:spacing w:after="0" w:line="240" w:lineRule="auto"/>
      </w:pPr>
      <w:r>
        <w:continuationSeparator/>
      </w:r>
    </w:p>
  </w:footnote>
  <w:footnote w:id="1">
    <w:p w:rsidR="00482B19" w:rsidRDefault="00482B19" w:rsidP="0044718B">
      <w:pPr>
        <w:pStyle w:val="a7"/>
        <w:rPr>
          <w:i/>
          <w:iCs/>
          <w:lang w:val="ru-RU"/>
        </w:rPr>
      </w:pPr>
      <w:r>
        <w:rPr>
          <w:rStyle w:val="a9"/>
        </w:rPr>
        <w:footnoteRef/>
      </w:r>
      <w:r>
        <w:rPr>
          <w:lang w:val="ru-RU"/>
        </w:rPr>
        <w:t xml:space="preserve"> </w:t>
      </w:r>
      <w:r>
        <w:rPr>
          <w:i/>
          <w:iCs/>
          <w:lang w:val="ru-RU"/>
        </w:rPr>
        <w:t>Берутся сведения, указанные по данному виду деятельности в п. 4.2.</w:t>
      </w:r>
    </w:p>
  </w:footnote>
  <w:footnote w:id="2">
    <w:p w:rsidR="00482B19" w:rsidRPr="004B6E5C" w:rsidRDefault="00482B19" w:rsidP="0044718B">
      <w:pPr>
        <w:spacing w:after="0" w:line="240" w:lineRule="auto"/>
        <w:jc w:val="both"/>
        <w:rPr>
          <w:rFonts w:ascii="Cambria Math" w:hAnsi="Cambria Math"/>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B19" w:rsidRDefault="00482B19">
    <w:pPr>
      <w:pStyle w:val="a4"/>
      <w:jc w:val="center"/>
    </w:pPr>
    <w:r>
      <w:fldChar w:fldCharType="begin"/>
    </w:r>
    <w:r>
      <w:instrText xml:space="preserve"> PAGE   \* MERGEFORMAT </w:instrText>
    </w:r>
    <w:r>
      <w:fldChar w:fldCharType="separate"/>
    </w:r>
    <w:r>
      <w:rPr>
        <w:noProof/>
      </w:rPr>
      <w:t>48</w:t>
    </w:r>
    <w:r>
      <w:rPr>
        <w:noProof/>
      </w:rPr>
      <w:fldChar w:fldCharType="end"/>
    </w:r>
  </w:p>
  <w:p w:rsidR="00482B19" w:rsidRDefault="00482B1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92122"/>
      <w:docPartObj>
        <w:docPartGallery w:val="Page Numbers (Top of Page)"/>
        <w:docPartUnique/>
      </w:docPartObj>
    </w:sdtPr>
    <w:sdtContent>
      <w:p w:rsidR="00482B19" w:rsidRDefault="00482B19">
        <w:pPr>
          <w:pStyle w:val="a4"/>
          <w:jc w:val="center"/>
        </w:pPr>
        <w:r>
          <w:fldChar w:fldCharType="begin"/>
        </w:r>
        <w:r>
          <w:instrText>PAGE   \* MERGEFORMAT</w:instrText>
        </w:r>
        <w:r>
          <w:fldChar w:fldCharType="separate"/>
        </w:r>
        <w:r w:rsidR="00AA5B96">
          <w:rPr>
            <w:noProof/>
          </w:rPr>
          <w:t>39</w:t>
        </w:r>
        <w:r>
          <w:fldChar w:fldCharType="end"/>
        </w:r>
      </w:p>
    </w:sdtContent>
  </w:sdt>
  <w:p w:rsidR="00482B19" w:rsidRDefault="00482B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36FE2"/>
    <w:multiLevelType w:val="hybridMultilevel"/>
    <w:tmpl w:val="232801F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C81D70"/>
    <w:multiLevelType w:val="hybridMultilevel"/>
    <w:tmpl w:val="FA48369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7A6EC4"/>
    <w:multiLevelType w:val="hybridMultilevel"/>
    <w:tmpl w:val="275C5DF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4C3709"/>
    <w:multiLevelType w:val="hybridMultilevel"/>
    <w:tmpl w:val="2446F25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F84FE1"/>
    <w:multiLevelType w:val="hybridMultilevel"/>
    <w:tmpl w:val="714AB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3F68A9"/>
    <w:multiLevelType w:val="hybridMultilevel"/>
    <w:tmpl w:val="C2248B0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EE2BE4"/>
    <w:multiLevelType w:val="hybridMultilevel"/>
    <w:tmpl w:val="EF868EA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074CF1"/>
    <w:multiLevelType w:val="hybridMultilevel"/>
    <w:tmpl w:val="E3E0ACC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EA576C"/>
    <w:multiLevelType w:val="hybridMultilevel"/>
    <w:tmpl w:val="084E17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511BCE"/>
    <w:multiLevelType w:val="hybridMultilevel"/>
    <w:tmpl w:val="AF0E333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1B316E"/>
    <w:multiLevelType w:val="hybridMultilevel"/>
    <w:tmpl w:val="EBF6F5F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C50F5E"/>
    <w:multiLevelType w:val="hybridMultilevel"/>
    <w:tmpl w:val="9D44BB4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A61A5B"/>
    <w:multiLevelType w:val="multilevel"/>
    <w:tmpl w:val="ACD4EA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CF52A67"/>
    <w:multiLevelType w:val="hybridMultilevel"/>
    <w:tmpl w:val="E0B8A0B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62191F"/>
    <w:multiLevelType w:val="hybridMultilevel"/>
    <w:tmpl w:val="F1DE589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9C3EE0"/>
    <w:multiLevelType w:val="hybridMultilevel"/>
    <w:tmpl w:val="A42235C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835C83"/>
    <w:multiLevelType w:val="hybridMultilevel"/>
    <w:tmpl w:val="CFB623C6"/>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7A055D"/>
    <w:multiLevelType w:val="hybridMultilevel"/>
    <w:tmpl w:val="BFE67C24"/>
    <w:lvl w:ilvl="0" w:tplc="84B8F51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FC245C"/>
    <w:multiLevelType w:val="hybridMultilevel"/>
    <w:tmpl w:val="14D0E61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7E7CE7"/>
    <w:multiLevelType w:val="hybridMultilevel"/>
    <w:tmpl w:val="44840394"/>
    <w:lvl w:ilvl="0" w:tplc="168C804C">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D2A08D0"/>
    <w:multiLevelType w:val="multilevel"/>
    <w:tmpl w:val="7390DC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4"/>
  </w:num>
  <w:num w:numId="2">
    <w:abstractNumId w:val="19"/>
  </w:num>
  <w:num w:numId="3">
    <w:abstractNumId w:val="1"/>
  </w:num>
  <w:num w:numId="4">
    <w:abstractNumId w:val="5"/>
  </w:num>
  <w:num w:numId="5">
    <w:abstractNumId w:val="15"/>
  </w:num>
  <w:num w:numId="6">
    <w:abstractNumId w:val="3"/>
  </w:num>
  <w:num w:numId="7">
    <w:abstractNumId w:val="10"/>
  </w:num>
  <w:num w:numId="8">
    <w:abstractNumId w:val="12"/>
  </w:num>
  <w:num w:numId="9">
    <w:abstractNumId w:val="11"/>
  </w:num>
  <w:num w:numId="10">
    <w:abstractNumId w:val="8"/>
  </w:num>
  <w:num w:numId="11">
    <w:abstractNumId w:val="9"/>
  </w:num>
  <w:num w:numId="12">
    <w:abstractNumId w:val="16"/>
  </w:num>
  <w:num w:numId="13">
    <w:abstractNumId w:val="0"/>
  </w:num>
  <w:num w:numId="14">
    <w:abstractNumId w:val="6"/>
  </w:num>
  <w:num w:numId="15">
    <w:abstractNumId w:val="2"/>
  </w:num>
  <w:num w:numId="16">
    <w:abstractNumId w:val="20"/>
  </w:num>
  <w:num w:numId="17">
    <w:abstractNumId w:val="13"/>
  </w:num>
  <w:num w:numId="18">
    <w:abstractNumId w:val="18"/>
  </w:num>
  <w:num w:numId="19">
    <w:abstractNumId w:val="17"/>
  </w:num>
  <w:num w:numId="20">
    <w:abstractNumId w:val="21"/>
  </w:num>
  <w:num w:numId="21">
    <w:abstractNumId w:val="4"/>
  </w:num>
  <w:num w:numId="2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18B"/>
    <w:rsid w:val="0044718B"/>
    <w:rsid w:val="00482B19"/>
    <w:rsid w:val="00641210"/>
    <w:rsid w:val="00815475"/>
    <w:rsid w:val="008474FB"/>
    <w:rsid w:val="00AA5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0BA5CB-8EDA-42D9-AED6-F6A53967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4FB"/>
    <w:pPr>
      <w:spacing w:after="200" w:line="276" w:lineRule="auto"/>
    </w:pPr>
    <w:rPr>
      <w:rFonts w:ascii="Batang" w:eastAsia="Cambria Math" w:hAnsi="Batang" w:cs="Cambria Math"/>
      <w:lang w:eastAsia="ru-RU"/>
    </w:rPr>
  </w:style>
  <w:style w:type="paragraph" w:styleId="1">
    <w:name w:val="heading 1"/>
    <w:basedOn w:val="a"/>
    <w:link w:val="10"/>
    <w:qFormat/>
    <w:rsid w:val="0044718B"/>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paragraph" w:styleId="2">
    <w:name w:val="heading 2"/>
    <w:basedOn w:val="a"/>
    <w:next w:val="a"/>
    <w:link w:val="20"/>
    <w:uiPriority w:val="99"/>
    <w:unhideWhenUsed/>
    <w:qFormat/>
    <w:rsid w:val="00815475"/>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815475"/>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81547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15475"/>
    <w:pPr>
      <w:keepNext/>
      <w:keepLines/>
      <w:spacing w:before="220" w:after="40" w:line="240" w:lineRule="auto"/>
      <w:outlineLvl w:val="4"/>
    </w:pPr>
    <w:rPr>
      <w:rFonts w:ascii="Calibri" w:eastAsia="Calibri" w:hAnsi="Calibri" w:cs="Calibri"/>
      <w:b/>
    </w:rPr>
  </w:style>
  <w:style w:type="paragraph" w:styleId="6">
    <w:name w:val="heading 6"/>
    <w:basedOn w:val="a"/>
    <w:next w:val="a"/>
    <w:link w:val="60"/>
    <w:uiPriority w:val="9"/>
    <w:semiHidden/>
    <w:unhideWhenUsed/>
    <w:qFormat/>
    <w:rsid w:val="00815475"/>
    <w:pPr>
      <w:keepNext/>
      <w:keepLines/>
      <w:spacing w:before="200" w:after="40" w:line="240"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link w:val="a3"/>
    <w:rsid w:val="0044718B"/>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character" w:customStyle="1" w:styleId="a3">
    <w:name w:val="Основной текст_"/>
    <w:basedOn w:val="a0"/>
    <w:link w:val="11"/>
    <w:rsid w:val="0044718B"/>
    <w:rPr>
      <w:rFonts w:ascii="Tahoma" w:eastAsia="Tahoma" w:hAnsi="Tahoma" w:cs="Tahoma"/>
      <w:shd w:val="clear" w:color="auto" w:fill="FFFFFF"/>
    </w:rPr>
  </w:style>
  <w:style w:type="paragraph" w:customStyle="1" w:styleId="Standard">
    <w:name w:val="Standard"/>
    <w:rsid w:val="0044718B"/>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rsid w:val="0044718B"/>
    <w:rPr>
      <w:rFonts w:ascii="Times New Roman" w:eastAsia="Times New Roman" w:hAnsi="Times New Roman" w:cs="Times New Roman"/>
      <w:b/>
      <w:bCs/>
      <w:kern w:val="36"/>
      <w:sz w:val="24"/>
      <w:szCs w:val="24"/>
      <w:lang w:eastAsia="ru-RU"/>
    </w:rPr>
  </w:style>
  <w:style w:type="paragraph" w:styleId="a4">
    <w:name w:val="header"/>
    <w:basedOn w:val="a"/>
    <w:link w:val="a5"/>
    <w:uiPriority w:val="99"/>
    <w:unhideWhenUsed/>
    <w:rsid w:val="0044718B"/>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5">
    <w:name w:val="Верхний колонтитул Знак"/>
    <w:basedOn w:val="a0"/>
    <w:link w:val="a4"/>
    <w:uiPriority w:val="99"/>
    <w:rsid w:val="0044718B"/>
  </w:style>
  <w:style w:type="character" w:styleId="a6">
    <w:name w:val="Hyperlink"/>
    <w:basedOn w:val="a0"/>
    <w:uiPriority w:val="99"/>
    <w:unhideWhenUsed/>
    <w:qFormat/>
    <w:rsid w:val="0044718B"/>
    <w:rPr>
      <w:color w:val="0563C1"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44718B"/>
    <w:pPr>
      <w:spacing w:after="0" w:line="240" w:lineRule="auto"/>
    </w:pPr>
    <w:rPr>
      <w:rFonts w:ascii="Times New Roman" w:eastAsia="Times New Roman" w:hAnsi="Times New Roman" w:cs="Times New Roman"/>
      <w:sz w:val="20"/>
      <w:szCs w:val="20"/>
      <w:lang w:val="x-none"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44718B"/>
    <w:rPr>
      <w:rFonts w:ascii="Times New Roman" w:eastAsia="Times New Roman" w:hAnsi="Times New Roman" w:cs="Times New Roman"/>
      <w:sz w:val="20"/>
      <w:szCs w:val="20"/>
      <w:lang w:val="x-none" w:eastAsia="x-none"/>
    </w:rPr>
  </w:style>
  <w:style w:type="character" w:styleId="a9">
    <w:name w:val="footnote reference"/>
    <w:aliases w:val="Знак сноски-FN,Ciae niinee-FN,AЗнак сноски зел"/>
    <w:link w:val="12"/>
    <w:uiPriority w:val="99"/>
    <w:rsid w:val="0044718B"/>
    <w:rPr>
      <w:rFonts w:cs="Times New Roman"/>
      <w:vertAlign w:val="superscript"/>
    </w:rPr>
  </w:style>
  <w:style w:type="paragraph" w:styleId="13">
    <w:name w:val="toc 1"/>
    <w:basedOn w:val="a"/>
    <w:next w:val="a"/>
    <w:autoRedefine/>
    <w:uiPriority w:val="39"/>
    <w:unhideWhenUsed/>
    <w:rsid w:val="0044718B"/>
    <w:pPr>
      <w:spacing w:before="120" w:after="120" w:line="240" w:lineRule="auto"/>
    </w:pPr>
    <w:rPr>
      <w:rFonts w:asciiTheme="minorHAnsi" w:eastAsiaTheme="minorHAnsi" w:hAnsiTheme="minorHAnsi" w:cstheme="minorHAnsi"/>
      <w:b/>
      <w:bCs/>
      <w:caps/>
      <w:sz w:val="20"/>
      <w:szCs w:val="20"/>
      <w:lang w:eastAsia="en-US"/>
    </w:rPr>
  </w:style>
  <w:style w:type="character" w:styleId="aa">
    <w:name w:val="Emphasis"/>
    <w:qFormat/>
    <w:rsid w:val="0044718B"/>
    <w:rPr>
      <w:rFonts w:ascii="Times New Roman" w:hAnsi="Times New Roman" w:cs="Times New Roman" w:hint="default"/>
      <w:i/>
      <w:iCs w:val="0"/>
    </w:rPr>
  </w:style>
  <w:style w:type="paragraph" w:styleId="21">
    <w:name w:val="toc 2"/>
    <w:basedOn w:val="a"/>
    <w:next w:val="a"/>
    <w:autoRedefine/>
    <w:uiPriority w:val="39"/>
    <w:unhideWhenUsed/>
    <w:rsid w:val="0044718B"/>
    <w:pPr>
      <w:spacing w:after="0" w:line="240" w:lineRule="auto"/>
      <w:ind w:left="220"/>
    </w:pPr>
    <w:rPr>
      <w:rFonts w:asciiTheme="minorHAnsi" w:eastAsiaTheme="minorHAnsi" w:hAnsiTheme="minorHAnsi" w:cstheme="minorHAnsi"/>
      <w:smallCaps/>
      <w:sz w:val="20"/>
      <w:szCs w:val="20"/>
      <w:lang w:eastAsia="en-US"/>
    </w:rPr>
  </w:style>
  <w:style w:type="paragraph" w:customStyle="1" w:styleId="14">
    <w:name w:val="Обычный (веб)1"/>
    <w:basedOn w:val="a"/>
    <w:next w:val="ab"/>
    <w:qFormat/>
    <w:rsid w:val="0044718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44718B"/>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c"/>
    <w:link w:val="111"/>
    <w:qFormat/>
    <w:rsid w:val="0044718B"/>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rsid w:val="0044718B"/>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d"/>
    <w:link w:val="110"/>
    <w:rsid w:val="0044718B"/>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9"/>
    <w:uiPriority w:val="99"/>
    <w:rsid w:val="0044718B"/>
    <w:pPr>
      <w:spacing w:after="0" w:line="240" w:lineRule="auto"/>
    </w:pPr>
    <w:rPr>
      <w:rFonts w:asciiTheme="minorHAnsi" w:eastAsiaTheme="minorHAnsi" w:hAnsiTheme="minorHAnsi" w:cs="Times New Roman"/>
      <w:vertAlign w:val="superscript"/>
      <w:lang w:eastAsia="en-US"/>
    </w:rPr>
  </w:style>
  <w:style w:type="paragraph" w:styleId="a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44718B"/>
    <w:rPr>
      <w:rFonts w:ascii="Times New Roman" w:hAnsi="Times New Roman" w:cs="Times New Roman"/>
      <w:sz w:val="24"/>
      <w:szCs w:val="24"/>
    </w:rPr>
  </w:style>
  <w:style w:type="paragraph" w:styleId="ac">
    <w:name w:val="Subtitle"/>
    <w:basedOn w:val="a"/>
    <w:next w:val="a"/>
    <w:link w:val="ad"/>
    <w:uiPriority w:val="11"/>
    <w:qFormat/>
    <w:rsid w:val="0044718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d">
    <w:name w:val="Подзаголовок Знак"/>
    <w:basedOn w:val="a0"/>
    <w:link w:val="ac"/>
    <w:uiPriority w:val="11"/>
    <w:rsid w:val="0044718B"/>
    <w:rPr>
      <w:rFonts w:eastAsiaTheme="minorEastAsia"/>
      <w:color w:val="5A5A5A" w:themeColor="text1" w:themeTint="A5"/>
      <w:spacing w:val="15"/>
      <w:lang w:eastAsia="ru-RU"/>
    </w:rPr>
  </w:style>
  <w:style w:type="character" w:customStyle="1" w:styleId="20">
    <w:name w:val="Заголовок 2 Знак"/>
    <w:basedOn w:val="a0"/>
    <w:link w:val="2"/>
    <w:uiPriority w:val="99"/>
    <w:rsid w:val="00815475"/>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815475"/>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815475"/>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815475"/>
    <w:rPr>
      <w:rFonts w:ascii="Calibri" w:eastAsia="Calibri" w:hAnsi="Calibri" w:cs="Calibri"/>
      <w:b/>
      <w:lang w:eastAsia="ru-RU"/>
    </w:rPr>
  </w:style>
  <w:style w:type="character" w:customStyle="1" w:styleId="60">
    <w:name w:val="Заголовок 6 Знак"/>
    <w:basedOn w:val="a0"/>
    <w:link w:val="6"/>
    <w:uiPriority w:val="9"/>
    <w:semiHidden/>
    <w:rsid w:val="00815475"/>
    <w:rPr>
      <w:rFonts w:ascii="Calibri" w:eastAsia="Calibri" w:hAnsi="Calibri" w:cs="Calibri"/>
      <w:b/>
      <w:sz w:val="20"/>
      <w:szCs w:val="20"/>
      <w:lang w:eastAsia="ru-RU"/>
    </w:rPr>
  </w:style>
  <w:style w:type="table" w:styleId="ae">
    <w:name w:val="Table Grid"/>
    <w:basedOn w:val="a1"/>
    <w:uiPriority w:val="39"/>
    <w:rsid w:val="00815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aliases w:val="Этапы,Содержание. 2 уровень,List Paragraph"/>
    <w:basedOn w:val="a"/>
    <w:link w:val="af0"/>
    <w:uiPriority w:val="34"/>
    <w:qFormat/>
    <w:rsid w:val="00815475"/>
    <w:pPr>
      <w:spacing w:after="0" w:line="240" w:lineRule="auto"/>
      <w:ind w:left="720"/>
      <w:contextualSpacing/>
    </w:pPr>
    <w:rPr>
      <w:rFonts w:asciiTheme="minorHAnsi" w:eastAsiaTheme="minorHAnsi" w:hAnsiTheme="minorHAnsi" w:cstheme="minorBidi"/>
      <w:lang w:eastAsia="en-US"/>
    </w:rPr>
  </w:style>
  <w:style w:type="table" w:customStyle="1" w:styleId="17">
    <w:name w:val="Сетка таблицы1"/>
    <w:basedOn w:val="a1"/>
    <w:next w:val="ae"/>
    <w:uiPriority w:val="39"/>
    <w:rsid w:val="00815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unhideWhenUsed/>
    <w:rsid w:val="00815475"/>
    <w:rPr>
      <w:sz w:val="16"/>
      <w:szCs w:val="16"/>
    </w:rPr>
  </w:style>
  <w:style w:type="paragraph" w:styleId="af2">
    <w:name w:val="annotation text"/>
    <w:basedOn w:val="a"/>
    <w:link w:val="af3"/>
    <w:uiPriority w:val="99"/>
    <w:unhideWhenUsed/>
    <w:rsid w:val="00815475"/>
    <w:pPr>
      <w:spacing w:after="0" w:line="240" w:lineRule="auto"/>
    </w:pPr>
    <w:rPr>
      <w:rFonts w:asciiTheme="minorHAnsi" w:eastAsiaTheme="minorHAnsi" w:hAnsiTheme="minorHAnsi" w:cstheme="minorBidi"/>
      <w:sz w:val="20"/>
      <w:szCs w:val="20"/>
      <w:lang w:eastAsia="en-US"/>
    </w:rPr>
  </w:style>
  <w:style w:type="character" w:customStyle="1" w:styleId="af3">
    <w:name w:val="Текст примечания Знак"/>
    <w:basedOn w:val="a0"/>
    <w:link w:val="af2"/>
    <w:uiPriority w:val="99"/>
    <w:rsid w:val="00815475"/>
    <w:rPr>
      <w:sz w:val="20"/>
      <w:szCs w:val="20"/>
    </w:rPr>
  </w:style>
  <w:style w:type="paragraph" w:styleId="af4">
    <w:name w:val="annotation subject"/>
    <w:basedOn w:val="af2"/>
    <w:next w:val="af2"/>
    <w:link w:val="af5"/>
    <w:uiPriority w:val="99"/>
    <w:unhideWhenUsed/>
    <w:rsid w:val="00815475"/>
    <w:rPr>
      <w:b/>
      <w:bCs/>
    </w:rPr>
  </w:style>
  <w:style w:type="character" w:customStyle="1" w:styleId="af5">
    <w:name w:val="Тема примечания Знак"/>
    <w:basedOn w:val="af3"/>
    <w:link w:val="af4"/>
    <w:uiPriority w:val="99"/>
    <w:rsid w:val="00815475"/>
    <w:rPr>
      <w:b/>
      <w:bCs/>
      <w:sz w:val="20"/>
      <w:szCs w:val="20"/>
    </w:rPr>
  </w:style>
  <w:style w:type="table" w:customStyle="1" w:styleId="112">
    <w:name w:val="Сетка таблицы11"/>
    <w:basedOn w:val="a1"/>
    <w:uiPriority w:val="39"/>
    <w:rsid w:val="0081547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Revision"/>
    <w:hidden/>
    <w:uiPriority w:val="99"/>
    <w:semiHidden/>
    <w:rsid w:val="00815475"/>
    <w:pPr>
      <w:spacing w:after="0" w:line="240" w:lineRule="auto"/>
    </w:pPr>
  </w:style>
  <w:style w:type="paragraph" w:styleId="af7">
    <w:name w:val="footer"/>
    <w:aliases w:val="Нижний колонтитул Знак Знак Знак,Нижний колонтитул1,Нижний колонтитул Знак Знак"/>
    <w:basedOn w:val="a"/>
    <w:link w:val="af8"/>
    <w:uiPriority w:val="99"/>
    <w:unhideWhenUsed/>
    <w:rsid w:val="00815475"/>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f8">
    <w:name w:val="Нижний колонтитул Знак"/>
    <w:aliases w:val="Нижний колонтитул Знак Знак Знак Знак,Нижний колонтитул1 Знак,Нижний колонтитул Знак Знак Знак1"/>
    <w:basedOn w:val="a0"/>
    <w:link w:val="af7"/>
    <w:uiPriority w:val="99"/>
    <w:rsid w:val="00815475"/>
  </w:style>
  <w:style w:type="character" w:customStyle="1" w:styleId="18">
    <w:name w:val="Неразрешенное упоминание1"/>
    <w:basedOn w:val="a0"/>
    <w:uiPriority w:val="99"/>
    <w:semiHidden/>
    <w:unhideWhenUsed/>
    <w:rsid w:val="00815475"/>
    <w:rPr>
      <w:color w:val="605E5C"/>
      <w:shd w:val="clear" w:color="auto" w:fill="E1DFDD"/>
    </w:rPr>
  </w:style>
  <w:style w:type="character" w:customStyle="1" w:styleId="af0">
    <w:name w:val="Абзац списка Знак"/>
    <w:aliases w:val="Этапы Знак,Содержание. 2 уровень Знак,List Paragraph Знак"/>
    <w:link w:val="af"/>
    <w:uiPriority w:val="34"/>
    <w:qFormat/>
    <w:locked/>
    <w:rsid w:val="00815475"/>
  </w:style>
  <w:style w:type="paragraph" w:customStyle="1" w:styleId="ConsPlusNormal">
    <w:name w:val="ConsPlusNormal"/>
    <w:qFormat/>
    <w:rsid w:val="0081547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9">
    <w:name w:val="Body Text"/>
    <w:basedOn w:val="a"/>
    <w:link w:val="afa"/>
    <w:unhideWhenUsed/>
    <w:qFormat/>
    <w:rsid w:val="00815475"/>
    <w:pPr>
      <w:widowControl w:val="0"/>
      <w:snapToGrid w:val="0"/>
      <w:spacing w:before="120" w:after="120" w:line="240" w:lineRule="auto"/>
      <w:jc w:val="both"/>
    </w:pPr>
    <w:rPr>
      <w:rFonts w:ascii="Times New Roman" w:eastAsia="Times New Roman" w:hAnsi="Times New Roman" w:cs="Times New Roman"/>
      <w:sz w:val="24"/>
      <w:szCs w:val="20"/>
    </w:rPr>
  </w:style>
  <w:style w:type="character" w:customStyle="1" w:styleId="afa">
    <w:name w:val="Основной текст Знак"/>
    <w:basedOn w:val="a0"/>
    <w:link w:val="af9"/>
    <w:rsid w:val="00815475"/>
    <w:rPr>
      <w:rFonts w:ascii="Times New Roman" w:eastAsia="Times New Roman" w:hAnsi="Times New Roman" w:cs="Times New Roman"/>
      <w:sz w:val="24"/>
      <w:szCs w:val="20"/>
      <w:lang w:eastAsia="ru-RU"/>
    </w:rPr>
  </w:style>
  <w:style w:type="paragraph" w:styleId="afb">
    <w:name w:val="Balloon Text"/>
    <w:basedOn w:val="a"/>
    <w:link w:val="afc"/>
    <w:uiPriority w:val="99"/>
    <w:unhideWhenUsed/>
    <w:rsid w:val="00815475"/>
    <w:pPr>
      <w:spacing w:after="0" w:line="240" w:lineRule="auto"/>
    </w:pPr>
    <w:rPr>
      <w:rFonts w:ascii="Segoe UI" w:eastAsiaTheme="minorHAnsi" w:hAnsi="Segoe UI" w:cs="Segoe UI"/>
      <w:sz w:val="18"/>
      <w:szCs w:val="18"/>
      <w:lang w:eastAsia="en-US"/>
    </w:rPr>
  </w:style>
  <w:style w:type="character" w:customStyle="1" w:styleId="afc">
    <w:name w:val="Текст выноски Знак"/>
    <w:basedOn w:val="a0"/>
    <w:link w:val="afb"/>
    <w:uiPriority w:val="99"/>
    <w:rsid w:val="00815475"/>
    <w:rPr>
      <w:rFonts w:ascii="Segoe UI" w:hAnsi="Segoe UI" w:cs="Segoe UI"/>
      <w:sz w:val="18"/>
      <w:szCs w:val="18"/>
    </w:rPr>
  </w:style>
  <w:style w:type="paragraph" w:customStyle="1" w:styleId="Default">
    <w:name w:val="Default"/>
    <w:rsid w:val="00815475"/>
    <w:pPr>
      <w:autoSpaceDE w:val="0"/>
      <w:autoSpaceDN w:val="0"/>
      <w:adjustRightInd w:val="0"/>
      <w:spacing w:after="0" w:line="240" w:lineRule="auto"/>
    </w:pPr>
    <w:rPr>
      <w:rFonts w:ascii="Times New Roman" w:hAnsi="Times New Roman" w:cs="Times New Roman"/>
      <w:color w:val="000000"/>
      <w:sz w:val="24"/>
      <w:szCs w:val="24"/>
    </w:rPr>
  </w:style>
  <w:style w:type="character" w:styleId="afd">
    <w:name w:val="FollowedHyperlink"/>
    <w:basedOn w:val="a0"/>
    <w:uiPriority w:val="99"/>
    <w:unhideWhenUsed/>
    <w:rsid w:val="00815475"/>
    <w:rPr>
      <w:color w:val="954F72" w:themeColor="followedHyperlink"/>
      <w:u w:val="single"/>
    </w:rPr>
  </w:style>
  <w:style w:type="numbering" w:customStyle="1" w:styleId="19">
    <w:name w:val="Нет списка1"/>
    <w:next w:val="a2"/>
    <w:uiPriority w:val="99"/>
    <w:semiHidden/>
    <w:unhideWhenUsed/>
    <w:rsid w:val="00815475"/>
  </w:style>
  <w:style w:type="table" w:customStyle="1" w:styleId="TableNormal">
    <w:name w:val="Table Normal"/>
    <w:uiPriority w:val="2"/>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15475"/>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10">
    <w:name w:val="Table Normal10"/>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815475"/>
  </w:style>
  <w:style w:type="table" w:customStyle="1" w:styleId="TableNormal12">
    <w:name w:val="Table Normal12"/>
    <w:uiPriority w:val="2"/>
    <w:semiHidden/>
    <w:unhideWhenUsed/>
    <w:qFormat/>
    <w:rsid w:val="008154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a">
    <w:name w:val="Гиперссылка1"/>
    <w:basedOn w:val="a0"/>
    <w:uiPriority w:val="99"/>
    <w:unhideWhenUsed/>
    <w:rsid w:val="00815475"/>
    <w:rPr>
      <w:color w:val="0000FF"/>
      <w:u w:val="single"/>
    </w:rPr>
  </w:style>
  <w:style w:type="character" w:customStyle="1" w:styleId="1b">
    <w:name w:val="Просмотренная гиперссылка1"/>
    <w:basedOn w:val="a0"/>
    <w:uiPriority w:val="99"/>
    <w:semiHidden/>
    <w:unhideWhenUsed/>
    <w:rsid w:val="00815475"/>
    <w:rPr>
      <w:color w:val="800080"/>
      <w:u w:val="single"/>
    </w:rPr>
  </w:style>
  <w:style w:type="paragraph" w:customStyle="1" w:styleId="msonormal0">
    <w:name w:val="msonormal"/>
    <w:basedOn w:val="a"/>
    <w:rsid w:val="00815475"/>
    <w:rPr>
      <w:rFonts w:ascii="Times New Roman" w:eastAsia="Times New Roman" w:hAnsi="Times New Roman" w:cs="Times New Roman"/>
      <w:sz w:val="24"/>
      <w:szCs w:val="24"/>
    </w:rPr>
  </w:style>
  <w:style w:type="paragraph" w:styleId="31">
    <w:name w:val="toc 3"/>
    <w:basedOn w:val="a"/>
    <w:next w:val="a"/>
    <w:autoRedefine/>
    <w:uiPriority w:val="39"/>
    <w:unhideWhenUsed/>
    <w:rsid w:val="00815475"/>
    <w:pPr>
      <w:spacing w:after="0" w:line="240" w:lineRule="auto"/>
      <w:ind w:left="440"/>
    </w:pPr>
    <w:rPr>
      <w:rFonts w:asciiTheme="minorHAnsi" w:eastAsiaTheme="minorHAnsi" w:hAnsiTheme="minorHAnsi" w:cstheme="minorHAnsi"/>
      <w:i/>
      <w:iCs/>
      <w:sz w:val="20"/>
      <w:szCs w:val="20"/>
      <w:lang w:eastAsia="en-US"/>
    </w:rPr>
  </w:style>
  <w:style w:type="paragraph" w:styleId="41">
    <w:name w:val="toc 4"/>
    <w:basedOn w:val="a"/>
    <w:next w:val="a"/>
    <w:autoRedefine/>
    <w:uiPriority w:val="39"/>
    <w:unhideWhenUsed/>
    <w:rsid w:val="00815475"/>
    <w:pPr>
      <w:spacing w:after="0" w:line="240" w:lineRule="auto"/>
      <w:ind w:left="660"/>
    </w:pPr>
    <w:rPr>
      <w:rFonts w:asciiTheme="minorHAnsi" w:eastAsiaTheme="minorHAnsi" w:hAnsiTheme="minorHAnsi" w:cstheme="minorHAnsi"/>
      <w:sz w:val="18"/>
      <w:szCs w:val="18"/>
      <w:lang w:eastAsia="en-US"/>
    </w:rPr>
  </w:style>
  <w:style w:type="paragraph" w:styleId="51">
    <w:name w:val="toc 5"/>
    <w:basedOn w:val="a"/>
    <w:next w:val="a"/>
    <w:autoRedefine/>
    <w:uiPriority w:val="39"/>
    <w:unhideWhenUsed/>
    <w:rsid w:val="00815475"/>
    <w:pPr>
      <w:spacing w:after="0" w:line="240" w:lineRule="auto"/>
      <w:ind w:left="880"/>
    </w:pPr>
    <w:rPr>
      <w:rFonts w:asciiTheme="minorHAnsi" w:eastAsiaTheme="minorHAnsi" w:hAnsiTheme="minorHAnsi" w:cstheme="minorHAnsi"/>
      <w:sz w:val="18"/>
      <w:szCs w:val="18"/>
      <w:lang w:eastAsia="en-US"/>
    </w:rPr>
  </w:style>
  <w:style w:type="paragraph" w:styleId="61">
    <w:name w:val="toc 6"/>
    <w:basedOn w:val="a"/>
    <w:next w:val="a"/>
    <w:autoRedefine/>
    <w:uiPriority w:val="39"/>
    <w:unhideWhenUsed/>
    <w:rsid w:val="00815475"/>
    <w:pPr>
      <w:spacing w:after="0" w:line="240" w:lineRule="auto"/>
      <w:ind w:left="1100"/>
    </w:pPr>
    <w:rPr>
      <w:rFonts w:asciiTheme="minorHAnsi" w:eastAsiaTheme="minorHAnsi" w:hAnsiTheme="minorHAnsi" w:cstheme="minorHAnsi"/>
      <w:sz w:val="18"/>
      <w:szCs w:val="18"/>
      <w:lang w:eastAsia="en-US"/>
    </w:rPr>
  </w:style>
  <w:style w:type="paragraph" w:styleId="7">
    <w:name w:val="toc 7"/>
    <w:basedOn w:val="a"/>
    <w:next w:val="a"/>
    <w:autoRedefine/>
    <w:uiPriority w:val="39"/>
    <w:unhideWhenUsed/>
    <w:rsid w:val="00815475"/>
    <w:pPr>
      <w:spacing w:after="0" w:line="240" w:lineRule="auto"/>
      <w:ind w:left="1320"/>
    </w:pPr>
    <w:rPr>
      <w:rFonts w:asciiTheme="minorHAnsi" w:eastAsiaTheme="minorHAnsi" w:hAnsiTheme="minorHAnsi" w:cstheme="minorHAnsi"/>
      <w:sz w:val="18"/>
      <w:szCs w:val="18"/>
      <w:lang w:eastAsia="en-US"/>
    </w:rPr>
  </w:style>
  <w:style w:type="paragraph" w:styleId="8">
    <w:name w:val="toc 8"/>
    <w:basedOn w:val="a"/>
    <w:next w:val="a"/>
    <w:autoRedefine/>
    <w:uiPriority w:val="39"/>
    <w:unhideWhenUsed/>
    <w:rsid w:val="00815475"/>
    <w:pPr>
      <w:spacing w:after="0" w:line="240" w:lineRule="auto"/>
      <w:ind w:left="1540"/>
    </w:pPr>
    <w:rPr>
      <w:rFonts w:asciiTheme="minorHAnsi" w:eastAsiaTheme="minorHAnsi" w:hAnsiTheme="minorHAnsi" w:cstheme="minorHAnsi"/>
      <w:sz w:val="18"/>
      <w:szCs w:val="18"/>
      <w:lang w:eastAsia="en-US"/>
    </w:rPr>
  </w:style>
  <w:style w:type="paragraph" w:styleId="9">
    <w:name w:val="toc 9"/>
    <w:basedOn w:val="a"/>
    <w:next w:val="a"/>
    <w:autoRedefine/>
    <w:uiPriority w:val="39"/>
    <w:unhideWhenUsed/>
    <w:rsid w:val="00815475"/>
    <w:pPr>
      <w:spacing w:after="0" w:line="240" w:lineRule="auto"/>
      <w:ind w:left="1760"/>
    </w:pPr>
    <w:rPr>
      <w:rFonts w:asciiTheme="minorHAnsi" w:eastAsiaTheme="minorHAnsi" w:hAnsiTheme="minorHAnsi" w:cstheme="minorHAnsi"/>
      <w:sz w:val="18"/>
      <w:szCs w:val="18"/>
      <w:lang w:eastAsia="en-US"/>
    </w:rPr>
  </w:style>
  <w:style w:type="character" w:customStyle="1" w:styleId="1c">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815475"/>
    <w:rPr>
      <w:rFonts w:ascii="Calibri" w:eastAsia="Times New Roman" w:hAnsi="Calibri" w:cs="Times New Roman"/>
      <w:lang w:val="ru-RU" w:eastAsia="ru-RU"/>
    </w:rPr>
  </w:style>
  <w:style w:type="paragraph" w:styleId="afe">
    <w:name w:val="endnote text"/>
    <w:basedOn w:val="a"/>
    <w:link w:val="aff"/>
    <w:uiPriority w:val="99"/>
    <w:semiHidden/>
    <w:unhideWhenUsed/>
    <w:rsid w:val="00815475"/>
    <w:pPr>
      <w:spacing w:after="0" w:line="240" w:lineRule="auto"/>
    </w:pPr>
    <w:rPr>
      <w:rFonts w:ascii="Calibri" w:eastAsia="Times New Roman" w:hAnsi="Calibri" w:cs="Times New Roman"/>
      <w:sz w:val="20"/>
      <w:szCs w:val="20"/>
      <w:lang w:val="x-none" w:eastAsia="x-none"/>
    </w:rPr>
  </w:style>
  <w:style w:type="character" w:customStyle="1" w:styleId="aff">
    <w:name w:val="Текст концевой сноски Знак"/>
    <w:basedOn w:val="a0"/>
    <w:link w:val="afe"/>
    <w:uiPriority w:val="99"/>
    <w:semiHidden/>
    <w:rsid w:val="00815475"/>
    <w:rPr>
      <w:rFonts w:ascii="Calibri" w:eastAsia="Times New Roman" w:hAnsi="Calibri" w:cs="Times New Roman"/>
      <w:sz w:val="20"/>
      <w:szCs w:val="20"/>
      <w:lang w:val="x-none" w:eastAsia="x-none"/>
    </w:rPr>
  </w:style>
  <w:style w:type="paragraph" w:styleId="22">
    <w:name w:val="List 2"/>
    <w:basedOn w:val="a"/>
    <w:unhideWhenUsed/>
    <w:rsid w:val="00815475"/>
    <w:pPr>
      <w:spacing w:before="120" w:after="120" w:line="240" w:lineRule="auto"/>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815475"/>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815475"/>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81547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815475"/>
    <w:rPr>
      <w:rFonts w:ascii="Times New Roman" w:eastAsia="Times New Roman" w:hAnsi="Times New Roman" w:cs="Times New Roman"/>
      <w:sz w:val="24"/>
      <w:szCs w:val="24"/>
      <w:lang w:val="x-none" w:eastAsia="x-none"/>
    </w:rPr>
  </w:style>
  <w:style w:type="paragraph" w:customStyle="1" w:styleId="aff0">
    <w:name w:val="Внимание"/>
    <w:basedOn w:val="a"/>
    <w:next w:val="a"/>
    <w:uiPriority w:val="99"/>
    <w:rsid w:val="0081547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1">
    <w:name w:val="Внимание: криминал!!"/>
    <w:basedOn w:val="aff0"/>
    <w:next w:val="a"/>
    <w:uiPriority w:val="99"/>
    <w:rsid w:val="00815475"/>
  </w:style>
  <w:style w:type="paragraph" w:customStyle="1" w:styleId="aff2">
    <w:name w:val="Внимание: недобросовестность!"/>
    <w:basedOn w:val="aff0"/>
    <w:next w:val="a"/>
    <w:uiPriority w:val="99"/>
    <w:rsid w:val="00815475"/>
  </w:style>
  <w:style w:type="paragraph" w:customStyle="1" w:styleId="aff3">
    <w:name w:val="Дочерний элемент списка"/>
    <w:basedOn w:val="a"/>
    <w:next w:val="a"/>
    <w:uiPriority w:val="99"/>
    <w:rsid w:val="0081547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
    <w:next w:val="a"/>
    <w:uiPriority w:val="99"/>
    <w:rsid w:val="00815475"/>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d">
    <w:name w:val="Заголовок1"/>
    <w:basedOn w:val="aff4"/>
    <w:next w:val="a"/>
    <w:uiPriority w:val="99"/>
    <w:rsid w:val="00815475"/>
    <w:pPr>
      <w:shd w:val="clear" w:color="auto" w:fill="ECE9D8"/>
    </w:pPr>
    <w:rPr>
      <w:b/>
      <w:bCs/>
      <w:color w:val="0058A9"/>
    </w:rPr>
  </w:style>
  <w:style w:type="paragraph" w:customStyle="1" w:styleId="aff5">
    <w:name w:val="Заголовок группы контролов"/>
    <w:basedOn w:val="a"/>
    <w:next w:val="a"/>
    <w:uiPriority w:val="99"/>
    <w:rsid w:val="0081547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
    <w:next w:val="a"/>
    <w:uiPriority w:val="99"/>
    <w:rsid w:val="00815475"/>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
    <w:next w:val="a"/>
    <w:uiPriority w:val="99"/>
    <w:rsid w:val="0081547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paragraph" w:customStyle="1" w:styleId="aff8">
    <w:name w:val="Заголовок статьи"/>
    <w:basedOn w:val="a"/>
    <w:next w:val="a"/>
    <w:uiPriority w:val="99"/>
    <w:rsid w:val="0081547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paragraph" w:customStyle="1" w:styleId="aff9">
    <w:name w:val="Заголовок ЭР (левое окно)"/>
    <w:basedOn w:val="a"/>
    <w:next w:val="a"/>
    <w:uiPriority w:val="99"/>
    <w:rsid w:val="0081547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815475"/>
    <w:pPr>
      <w:spacing w:after="0"/>
      <w:jc w:val="left"/>
    </w:pPr>
  </w:style>
  <w:style w:type="paragraph" w:customStyle="1" w:styleId="affb">
    <w:name w:val="Интерактивный заголовок"/>
    <w:basedOn w:val="1d"/>
    <w:next w:val="a"/>
    <w:uiPriority w:val="99"/>
    <w:rsid w:val="00815475"/>
    <w:rPr>
      <w:u w:val="single"/>
    </w:rPr>
  </w:style>
  <w:style w:type="paragraph" w:customStyle="1" w:styleId="affc">
    <w:name w:val="Текст информации об изменениях"/>
    <w:basedOn w:val="a"/>
    <w:next w:val="a"/>
    <w:uiPriority w:val="99"/>
    <w:rsid w:val="0081547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815475"/>
    <w:pPr>
      <w:shd w:val="clear" w:color="auto" w:fill="EAEFED"/>
      <w:spacing w:before="180"/>
      <w:ind w:left="360" w:right="360" w:firstLine="0"/>
    </w:pPr>
  </w:style>
  <w:style w:type="paragraph" w:customStyle="1" w:styleId="affe">
    <w:name w:val="Текст (справка)"/>
    <w:basedOn w:val="a"/>
    <w:next w:val="a"/>
    <w:uiPriority w:val="99"/>
    <w:rsid w:val="0081547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815475"/>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
    <w:uiPriority w:val="99"/>
    <w:rsid w:val="00815475"/>
    <w:rPr>
      <w:i/>
      <w:iCs/>
    </w:rPr>
  </w:style>
  <w:style w:type="paragraph" w:customStyle="1" w:styleId="afff1">
    <w:name w:val="Текст (лев. подпись)"/>
    <w:basedOn w:val="a"/>
    <w:next w:val="a"/>
    <w:uiPriority w:val="99"/>
    <w:rsid w:val="0081547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815475"/>
    <w:rPr>
      <w:sz w:val="14"/>
      <w:szCs w:val="14"/>
    </w:rPr>
  </w:style>
  <w:style w:type="paragraph" w:customStyle="1" w:styleId="afff3">
    <w:name w:val="Текст (прав. подпись)"/>
    <w:basedOn w:val="a"/>
    <w:next w:val="a"/>
    <w:uiPriority w:val="99"/>
    <w:rsid w:val="00815475"/>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815475"/>
    <w:rPr>
      <w:sz w:val="14"/>
      <w:szCs w:val="14"/>
    </w:rPr>
  </w:style>
  <w:style w:type="paragraph" w:customStyle="1" w:styleId="afff5">
    <w:name w:val="Комментарий пользователя"/>
    <w:basedOn w:val="afff"/>
    <w:next w:val="a"/>
    <w:uiPriority w:val="99"/>
    <w:rsid w:val="00815475"/>
    <w:pPr>
      <w:shd w:val="clear" w:color="auto" w:fill="FFDFE0"/>
      <w:jc w:val="left"/>
    </w:pPr>
  </w:style>
  <w:style w:type="paragraph" w:customStyle="1" w:styleId="afff6">
    <w:name w:val="Куда обратиться?"/>
    <w:basedOn w:val="aff0"/>
    <w:next w:val="a"/>
    <w:uiPriority w:val="99"/>
    <w:rsid w:val="00815475"/>
  </w:style>
  <w:style w:type="paragraph" w:customStyle="1" w:styleId="afff7">
    <w:name w:val="Моноширинный"/>
    <w:basedOn w:val="a"/>
    <w:next w:val="a"/>
    <w:uiPriority w:val="99"/>
    <w:rsid w:val="0081547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8">
    <w:name w:val="Напишите нам"/>
    <w:basedOn w:val="a"/>
    <w:next w:val="a"/>
    <w:uiPriority w:val="99"/>
    <w:rsid w:val="0081547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9">
    <w:name w:val="Необходимые документы"/>
    <w:basedOn w:val="aff0"/>
    <w:next w:val="a"/>
    <w:uiPriority w:val="99"/>
    <w:rsid w:val="00815475"/>
    <w:pPr>
      <w:ind w:firstLine="118"/>
    </w:pPr>
  </w:style>
  <w:style w:type="paragraph" w:customStyle="1" w:styleId="afffa">
    <w:name w:val="Нормальный (таблица)"/>
    <w:basedOn w:val="a"/>
    <w:next w:val="a"/>
    <w:uiPriority w:val="99"/>
    <w:rsid w:val="00815475"/>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b">
    <w:name w:val="Таблицы (моноширинный)"/>
    <w:basedOn w:val="a"/>
    <w:next w:val="a"/>
    <w:uiPriority w:val="99"/>
    <w:rsid w:val="0081547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c">
    <w:name w:val="Оглавление"/>
    <w:basedOn w:val="afffb"/>
    <w:next w:val="a"/>
    <w:uiPriority w:val="99"/>
    <w:rsid w:val="00815475"/>
    <w:pPr>
      <w:ind w:left="140"/>
    </w:pPr>
  </w:style>
  <w:style w:type="paragraph" w:customStyle="1" w:styleId="afffd">
    <w:name w:val="Переменная часть"/>
    <w:basedOn w:val="aff4"/>
    <w:next w:val="a"/>
    <w:uiPriority w:val="99"/>
    <w:rsid w:val="00815475"/>
    <w:rPr>
      <w:sz w:val="18"/>
      <w:szCs w:val="18"/>
    </w:rPr>
  </w:style>
  <w:style w:type="paragraph" w:customStyle="1" w:styleId="afffe">
    <w:name w:val="Подвал для информации об изменениях"/>
    <w:basedOn w:val="1"/>
    <w:next w:val="a"/>
    <w:uiPriority w:val="99"/>
    <w:rsid w:val="00815475"/>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
    <w:uiPriority w:val="99"/>
    <w:rsid w:val="00815475"/>
    <w:rPr>
      <w:b/>
      <w:bCs/>
    </w:rPr>
  </w:style>
  <w:style w:type="paragraph" w:customStyle="1" w:styleId="affff0">
    <w:name w:val="Подчёркнуный текст"/>
    <w:basedOn w:val="a"/>
    <w:next w:val="a"/>
    <w:uiPriority w:val="99"/>
    <w:rsid w:val="0081547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1">
    <w:name w:val="Постоянная часть"/>
    <w:basedOn w:val="aff4"/>
    <w:next w:val="a"/>
    <w:uiPriority w:val="99"/>
    <w:rsid w:val="00815475"/>
    <w:rPr>
      <w:sz w:val="20"/>
      <w:szCs w:val="20"/>
    </w:rPr>
  </w:style>
  <w:style w:type="paragraph" w:customStyle="1" w:styleId="affff2">
    <w:name w:val="Прижатый влево"/>
    <w:basedOn w:val="a"/>
    <w:next w:val="a"/>
    <w:uiPriority w:val="99"/>
    <w:rsid w:val="0081547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3">
    <w:name w:val="Пример."/>
    <w:basedOn w:val="aff0"/>
    <w:next w:val="a"/>
    <w:uiPriority w:val="99"/>
    <w:rsid w:val="00815475"/>
  </w:style>
  <w:style w:type="paragraph" w:customStyle="1" w:styleId="affff4">
    <w:name w:val="Примечание."/>
    <w:basedOn w:val="aff0"/>
    <w:next w:val="a"/>
    <w:uiPriority w:val="99"/>
    <w:rsid w:val="00815475"/>
  </w:style>
  <w:style w:type="paragraph" w:customStyle="1" w:styleId="affff5">
    <w:name w:val="Словарная статья"/>
    <w:basedOn w:val="a"/>
    <w:next w:val="a"/>
    <w:uiPriority w:val="99"/>
    <w:rsid w:val="0081547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paragraph" w:customStyle="1" w:styleId="affff6">
    <w:name w:val="Ссылка на официальную публикацию"/>
    <w:basedOn w:val="a"/>
    <w:next w:val="a"/>
    <w:uiPriority w:val="99"/>
    <w:rsid w:val="0081547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7">
    <w:name w:val="Текст в таблице"/>
    <w:basedOn w:val="afffa"/>
    <w:next w:val="a"/>
    <w:uiPriority w:val="99"/>
    <w:rsid w:val="00815475"/>
    <w:pPr>
      <w:ind w:firstLine="500"/>
    </w:pPr>
  </w:style>
  <w:style w:type="paragraph" w:customStyle="1" w:styleId="affff8">
    <w:name w:val="Текст ЭР (см. также)"/>
    <w:basedOn w:val="a"/>
    <w:next w:val="a"/>
    <w:uiPriority w:val="99"/>
    <w:rsid w:val="00815475"/>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9">
    <w:name w:val="Технический комментарий"/>
    <w:basedOn w:val="a"/>
    <w:next w:val="a"/>
    <w:uiPriority w:val="99"/>
    <w:rsid w:val="0081547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rPr>
  </w:style>
  <w:style w:type="paragraph" w:customStyle="1" w:styleId="affffa">
    <w:name w:val="Формула"/>
    <w:basedOn w:val="a"/>
    <w:next w:val="a"/>
    <w:uiPriority w:val="99"/>
    <w:rsid w:val="0081547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b">
    <w:name w:val="Центрированный (таблица)"/>
    <w:basedOn w:val="afffa"/>
    <w:next w:val="a"/>
    <w:uiPriority w:val="99"/>
    <w:rsid w:val="00815475"/>
    <w:pPr>
      <w:jc w:val="center"/>
    </w:pPr>
  </w:style>
  <w:style w:type="paragraph" w:customStyle="1" w:styleId="-">
    <w:name w:val="ЭР-содержание (правое окно)"/>
    <w:basedOn w:val="a"/>
    <w:next w:val="a"/>
    <w:uiPriority w:val="99"/>
    <w:rsid w:val="00815475"/>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s1">
    <w:name w:val="s_1"/>
    <w:basedOn w:val="a"/>
    <w:rsid w:val="00815475"/>
    <w:pPr>
      <w:spacing w:before="100" w:beforeAutospacing="1" w:after="100" w:afterAutospacing="1" w:line="240" w:lineRule="auto"/>
    </w:pPr>
    <w:rPr>
      <w:rFonts w:ascii="Times New Roman" w:eastAsia="Times New Roman" w:hAnsi="Times New Roman" w:cs="Times New Roman"/>
      <w:sz w:val="24"/>
      <w:szCs w:val="24"/>
    </w:rPr>
  </w:style>
  <w:style w:type="character" w:styleId="affffc">
    <w:name w:val="page number"/>
    <w:unhideWhenUsed/>
    <w:rsid w:val="00815475"/>
    <w:rPr>
      <w:rFonts w:ascii="Times New Roman" w:hAnsi="Times New Roman" w:cs="Times New Roman" w:hint="default"/>
    </w:rPr>
  </w:style>
  <w:style w:type="character" w:styleId="affffd">
    <w:name w:val="endnote reference"/>
    <w:uiPriority w:val="99"/>
    <w:semiHidden/>
    <w:unhideWhenUsed/>
    <w:rsid w:val="00815475"/>
    <w:rPr>
      <w:rFonts w:ascii="Times New Roman" w:hAnsi="Times New Roman" w:cs="Times New Roman" w:hint="default"/>
      <w:vertAlign w:val="superscript"/>
    </w:rPr>
  </w:style>
  <w:style w:type="character" w:customStyle="1" w:styleId="blk">
    <w:name w:val="blk"/>
    <w:rsid w:val="00815475"/>
  </w:style>
  <w:style w:type="character" w:customStyle="1" w:styleId="FootnoteTextChar">
    <w:name w:val="Footnote Text Char"/>
    <w:locked/>
    <w:rsid w:val="00815475"/>
    <w:rPr>
      <w:rFonts w:ascii="Times New Roman" w:hAnsi="Times New Roman" w:cs="Times New Roman" w:hint="default"/>
      <w:sz w:val="20"/>
      <w:lang w:val="x-none" w:eastAsia="ru-RU"/>
    </w:rPr>
  </w:style>
  <w:style w:type="character" w:customStyle="1" w:styleId="114">
    <w:name w:val="Текст примечания Знак11"/>
    <w:uiPriority w:val="99"/>
    <w:rsid w:val="00815475"/>
    <w:rPr>
      <w:rFonts w:ascii="Times New Roman" w:hAnsi="Times New Roman" w:cs="Times New Roman" w:hint="default"/>
      <w:sz w:val="20"/>
      <w:szCs w:val="20"/>
    </w:rPr>
  </w:style>
  <w:style w:type="character" w:customStyle="1" w:styleId="1e">
    <w:name w:val="Текст примечания Знак1"/>
    <w:uiPriority w:val="99"/>
    <w:rsid w:val="00815475"/>
    <w:rPr>
      <w:rFonts w:ascii="Times New Roman" w:hAnsi="Times New Roman" w:cs="Times New Roman" w:hint="default"/>
      <w:sz w:val="20"/>
      <w:szCs w:val="20"/>
    </w:rPr>
  </w:style>
  <w:style w:type="character" w:customStyle="1" w:styleId="115">
    <w:name w:val="Тема примечания Знак11"/>
    <w:uiPriority w:val="99"/>
    <w:rsid w:val="00815475"/>
    <w:rPr>
      <w:rFonts w:ascii="Times New Roman" w:hAnsi="Times New Roman" w:cs="Times New Roman" w:hint="default"/>
      <w:b/>
      <w:bCs/>
      <w:sz w:val="20"/>
      <w:szCs w:val="20"/>
    </w:rPr>
  </w:style>
  <w:style w:type="character" w:customStyle="1" w:styleId="1f">
    <w:name w:val="Тема примечания Знак1"/>
    <w:uiPriority w:val="99"/>
    <w:rsid w:val="00815475"/>
    <w:rPr>
      <w:rFonts w:ascii="Times New Roman" w:hAnsi="Times New Roman" w:cs="Times New Roman" w:hint="default"/>
      <w:b/>
      <w:bCs/>
      <w:sz w:val="20"/>
      <w:szCs w:val="20"/>
    </w:rPr>
  </w:style>
  <w:style w:type="character" w:customStyle="1" w:styleId="apple-converted-space">
    <w:name w:val="apple-converted-space"/>
    <w:rsid w:val="00815475"/>
  </w:style>
  <w:style w:type="character" w:customStyle="1" w:styleId="affffe">
    <w:name w:val="Цветовое выделение"/>
    <w:uiPriority w:val="99"/>
    <w:rsid w:val="00815475"/>
    <w:rPr>
      <w:b/>
      <w:bCs w:val="0"/>
      <w:color w:val="26282F"/>
    </w:rPr>
  </w:style>
  <w:style w:type="character" w:customStyle="1" w:styleId="afffff">
    <w:name w:val="Гипертекстовая ссылка"/>
    <w:uiPriority w:val="99"/>
    <w:rsid w:val="00815475"/>
    <w:rPr>
      <w:b/>
      <w:bCs w:val="0"/>
      <w:color w:val="106BBE"/>
    </w:rPr>
  </w:style>
  <w:style w:type="character" w:customStyle="1" w:styleId="afffff0">
    <w:name w:val="Активная гипертекстовая ссылка"/>
    <w:uiPriority w:val="99"/>
    <w:rsid w:val="00815475"/>
    <w:rPr>
      <w:b/>
      <w:bCs w:val="0"/>
      <w:color w:val="106BBE"/>
      <w:u w:val="single"/>
    </w:rPr>
  </w:style>
  <w:style w:type="character" w:customStyle="1" w:styleId="afffff1">
    <w:name w:val="Выделение для Базового Поиска"/>
    <w:uiPriority w:val="99"/>
    <w:rsid w:val="00815475"/>
    <w:rPr>
      <w:b/>
      <w:bCs w:val="0"/>
      <w:color w:val="0058A9"/>
    </w:rPr>
  </w:style>
  <w:style w:type="character" w:customStyle="1" w:styleId="afffff2">
    <w:name w:val="Выделение для Базового Поиска (курсив)"/>
    <w:uiPriority w:val="99"/>
    <w:rsid w:val="00815475"/>
    <w:rPr>
      <w:b/>
      <w:bCs w:val="0"/>
      <w:i/>
      <w:iCs w:val="0"/>
      <w:color w:val="0058A9"/>
    </w:rPr>
  </w:style>
  <w:style w:type="character" w:customStyle="1" w:styleId="afffff3">
    <w:name w:val="Заголовок своего сообщения"/>
    <w:uiPriority w:val="99"/>
    <w:rsid w:val="00815475"/>
    <w:rPr>
      <w:b/>
      <w:bCs w:val="0"/>
      <w:color w:val="26282F"/>
    </w:rPr>
  </w:style>
  <w:style w:type="character" w:customStyle="1" w:styleId="afffff4">
    <w:name w:val="Заголовок чужого сообщения"/>
    <w:uiPriority w:val="99"/>
    <w:rsid w:val="00815475"/>
    <w:rPr>
      <w:b/>
      <w:bCs w:val="0"/>
      <w:color w:val="FF0000"/>
    </w:rPr>
  </w:style>
  <w:style w:type="character" w:customStyle="1" w:styleId="afffff5">
    <w:name w:val="Найденные слова"/>
    <w:uiPriority w:val="99"/>
    <w:rsid w:val="00815475"/>
    <w:rPr>
      <w:b/>
      <w:bCs w:val="0"/>
      <w:color w:val="26282F"/>
      <w:shd w:val="clear" w:color="auto" w:fill="FFF580"/>
    </w:rPr>
  </w:style>
  <w:style w:type="character" w:customStyle="1" w:styleId="afffff6">
    <w:name w:val="Не вступил в силу"/>
    <w:uiPriority w:val="99"/>
    <w:rsid w:val="00815475"/>
    <w:rPr>
      <w:b/>
      <w:bCs w:val="0"/>
      <w:color w:val="000000"/>
      <w:shd w:val="clear" w:color="auto" w:fill="D8EDE8"/>
    </w:rPr>
  </w:style>
  <w:style w:type="character" w:customStyle="1" w:styleId="afffff7">
    <w:name w:val="Опечатки"/>
    <w:uiPriority w:val="99"/>
    <w:rsid w:val="00815475"/>
    <w:rPr>
      <w:color w:val="FF0000"/>
    </w:rPr>
  </w:style>
  <w:style w:type="character" w:customStyle="1" w:styleId="afffff8">
    <w:name w:val="Продолжение ссылки"/>
    <w:uiPriority w:val="99"/>
    <w:rsid w:val="00815475"/>
  </w:style>
  <w:style w:type="character" w:customStyle="1" w:styleId="afffff9">
    <w:name w:val="Сравнение редакций"/>
    <w:uiPriority w:val="99"/>
    <w:rsid w:val="00815475"/>
    <w:rPr>
      <w:b/>
      <w:bCs w:val="0"/>
      <w:color w:val="26282F"/>
    </w:rPr>
  </w:style>
  <w:style w:type="character" w:customStyle="1" w:styleId="afffffa">
    <w:name w:val="Сравнение редакций. Добавленный фрагмент"/>
    <w:uiPriority w:val="99"/>
    <w:rsid w:val="00815475"/>
    <w:rPr>
      <w:color w:val="000000"/>
      <w:shd w:val="clear" w:color="auto" w:fill="C1D7FF"/>
    </w:rPr>
  </w:style>
  <w:style w:type="character" w:customStyle="1" w:styleId="afffffb">
    <w:name w:val="Сравнение редакций. Удаленный фрагмент"/>
    <w:uiPriority w:val="99"/>
    <w:rsid w:val="00815475"/>
    <w:rPr>
      <w:color w:val="000000"/>
      <w:shd w:val="clear" w:color="auto" w:fill="C4C413"/>
    </w:rPr>
  </w:style>
  <w:style w:type="character" w:customStyle="1" w:styleId="afffffc">
    <w:name w:val="Ссылка на утративший силу документ"/>
    <w:uiPriority w:val="99"/>
    <w:rsid w:val="00815475"/>
    <w:rPr>
      <w:b/>
      <w:bCs w:val="0"/>
      <w:color w:val="749232"/>
    </w:rPr>
  </w:style>
  <w:style w:type="character" w:customStyle="1" w:styleId="afffffd">
    <w:name w:val="Утратил силу"/>
    <w:uiPriority w:val="99"/>
    <w:rsid w:val="00815475"/>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815475"/>
    <w:rPr>
      <w:rFonts w:ascii="Times New Roman" w:hAnsi="Times New Roman" w:cs="Times New Roman" w:hint="default"/>
      <w:sz w:val="24"/>
      <w:szCs w:val="24"/>
      <w:lang w:val="en-US" w:eastAsia="nl-NL"/>
    </w:rPr>
  </w:style>
  <w:style w:type="table" w:customStyle="1" w:styleId="27">
    <w:name w:val="Сетка таблицы2"/>
    <w:basedOn w:val="a1"/>
    <w:next w:val="ae"/>
    <w:uiPriority w:val="39"/>
    <w:rsid w:val="0081547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15475"/>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81547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815475"/>
    <w:rPr>
      <w:b/>
      <w:bCs/>
    </w:rPr>
  </w:style>
  <w:style w:type="character" w:styleId="affffff0">
    <w:name w:val="Subtle Emphasis"/>
    <w:uiPriority w:val="19"/>
    <w:qFormat/>
    <w:rsid w:val="00815475"/>
    <w:rPr>
      <w:i/>
      <w:iCs/>
      <w:color w:val="404040"/>
    </w:rPr>
  </w:style>
  <w:style w:type="paragraph" w:styleId="affffff1">
    <w:name w:val="TOC Heading"/>
    <w:basedOn w:val="1"/>
    <w:next w:val="a"/>
    <w:uiPriority w:val="39"/>
    <w:unhideWhenUsed/>
    <w:qFormat/>
    <w:rsid w:val="00815475"/>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815475"/>
    <w:pPr>
      <w:spacing w:after="0" w:line="240" w:lineRule="auto"/>
    </w:pPr>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affffff3"/>
    <w:uiPriority w:val="10"/>
    <w:qFormat/>
    <w:rsid w:val="00815475"/>
    <w:pPr>
      <w:spacing w:after="120"/>
      <w:ind w:firstLine="709"/>
      <w:outlineLvl w:val="0"/>
    </w:pPr>
    <w:rPr>
      <w:rFonts w:ascii="Segoe UI" w:eastAsia="Segoe UI" w:hAnsi="Segoe UI" w:cs="Segoe UI"/>
      <w:kern w:val="28"/>
      <w:sz w:val="24"/>
      <w:szCs w:val="24"/>
    </w:rPr>
  </w:style>
  <w:style w:type="character" w:customStyle="1" w:styleId="affffff3">
    <w:name w:val="Название Знак"/>
    <w:basedOn w:val="a0"/>
    <w:link w:val="affffff2"/>
    <w:uiPriority w:val="10"/>
    <w:rsid w:val="00815475"/>
    <w:rPr>
      <w:rFonts w:ascii="Segoe UI" w:eastAsia="Segoe UI" w:hAnsi="Segoe UI" w:cs="Segoe UI"/>
      <w:kern w:val="28"/>
      <w:sz w:val="24"/>
      <w:szCs w:val="24"/>
      <w:lang w:eastAsia="ru-RU"/>
    </w:rPr>
  </w:style>
  <w:style w:type="character" w:customStyle="1" w:styleId="affffff4">
    <w:name w:val="Заголовок Знак"/>
    <w:basedOn w:val="a0"/>
    <w:uiPriority w:val="10"/>
    <w:rsid w:val="00815475"/>
    <w:rPr>
      <w:rFonts w:asciiTheme="majorHAnsi" w:eastAsiaTheme="majorEastAsia" w:hAnsiTheme="majorHAnsi" w:cstheme="majorBidi"/>
      <w:spacing w:val="-10"/>
      <w:kern w:val="28"/>
      <w:sz w:val="56"/>
      <w:szCs w:val="56"/>
    </w:rPr>
  </w:style>
  <w:style w:type="paragraph" w:customStyle="1" w:styleId="120">
    <w:name w:val="таблСлева12"/>
    <w:basedOn w:val="a"/>
    <w:uiPriority w:val="3"/>
    <w:qFormat/>
    <w:rsid w:val="00815475"/>
    <w:pPr>
      <w:snapToGrid w:val="0"/>
      <w:spacing w:after="0" w:line="240" w:lineRule="auto"/>
    </w:pPr>
    <w:rPr>
      <w:rFonts w:ascii="Segoe UI" w:eastAsia="Segoe UI" w:hAnsi="Segoe UI" w:cs="Segoe UI"/>
      <w:iCs/>
      <w:sz w:val="24"/>
      <w:szCs w:val="28"/>
    </w:rPr>
  </w:style>
  <w:style w:type="paragraph" w:customStyle="1" w:styleId="s16">
    <w:name w:val="s_16"/>
    <w:basedOn w:val="a"/>
    <w:rsid w:val="0081547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32">
    <w:name w:val="Таблица простая 32"/>
    <w:basedOn w:val="a1"/>
    <w:uiPriority w:val="43"/>
    <w:rsid w:val="00815475"/>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815475"/>
    <w:rPr>
      <w:color w:val="605E5C"/>
      <w:shd w:val="clear" w:color="auto" w:fill="E1DFDD"/>
    </w:rPr>
  </w:style>
  <w:style w:type="character" w:customStyle="1" w:styleId="29">
    <w:name w:val="Основной текст (2)_"/>
    <w:link w:val="2a"/>
    <w:locked/>
    <w:rsid w:val="00815475"/>
    <w:rPr>
      <w:sz w:val="28"/>
      <w:shd w:val="clear" w:color="auto" w:fill="FFFFFF"/>
    </w:rPr>
  </w:style>
  <w:style w:type="paragraph" w:customStyle="1" w:styleId="2a">
    <w:name w:val="Основной текст (2)"/>
    <w:basedOn w:val="a"/>
    <w:link w:val="29"/>
    <w:rsid w:val="00815475"/>
    <w:pPr>
      <w:widowControl w:val="0"/>
      <w:shd w:val="clear" w:color="auto" w:fill="FFFFFF"/>
      <w:spacing w:before="360" w:after="0" w:line="240" w:lineRule="atLeast"/>
      <w:jc w:val="both"/>
    </w:pPr>
    <w:rPr>
      <w:rFonts w:asciiTheme="minorHAnsi" w:eastAsiaTheme="minorHAnsi" w:hAnsiTheme="minorHAnsi" w:cstheme="minorBidi"/>
      <w:sz w:val="28"/>
      <w:lang w:eastAsia="en-US"/>
    </w:rPr>
  </w:style>
  <w:style w:type="character" w:customStyle="1" w:styleId="c7">
    <w:name w:val="c7"/>
    <w:rsid w:val="00815475"/>
    <w:rPr>
      <w:rFonts w:cs="Times New Roman"/>
    </w:rPr>
  </w:style>
  <w:style w:type="paragraph" w:customStyle="1" w:styleId="xl63">
    <w:name w:val="xl63"/>
    <w:basedOn w:val="a"/>
    <w:rsid w:val="008154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815475"/>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5">
    <w:name w:val="xl65"/>
    <w:basedOn w:val="a"/>
    <w:rsid w:val="008154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66">
    <w:name w:val="xl66"/>
    <w:basedOn w:val="a"/>
    <w:rsid w:val="008154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815475"/>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rPr>
  </w:style>
  <w:style w:type="paragraph" w:customStyle="1" w:styleId="xl68">
    <w:name w:val="xl68"/>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69">
    <w:name w:val="xl69"/>
    <w:basedOn w:val="a"/>
    <w:rsid w:val="0081547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0">
    <w:name w:val="xl70"/>
    <w:basedOn w:val="a"/>
    <w:rsid w:val="0081547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1">
    <w:name w:val="xl71"/>
    <w:basedOn w:val="a"/>
    <w:rsid w:val="0081547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2">
    <w:name w:val="xl72"/>
    <w:basedOn w:val="a"/>
    <w:rsid w:val="0081547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81547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4">
    <w:name w:val="xl74"/>
    <w:basedOn w:val="a"/>
    <w:rsid w:val="0081547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75">
    <w:name w:val="xl75"/>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a"/>
    <w:rsid w:val="00815475"/>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7">
    <w:name w:val="xl77"/>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8154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79">
    <w:name w:val="xl79"/>
    <w:basedOn w:val="a"/>
    <w:rsid w:val="008154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0">
    <w:name w:val="xl80"/>
    <w:basedOn w:val="a"/>
    <w:rsid w:val="0081547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8154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82">
    <w:name w:val="xl82"/>
    <w:basedOn w:val="a"/>
    <w:rsid w:val="0081547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83">
    <w:name w:val="xl83"/>
    <w:basedOn w:val="a"/>
    <w:rsid w:val="0081547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4">
    <w:name w:val="xl84"/>
    <w:basedOn w:val="a"/>
    <w:rsid w:val="008154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5">
    <w:name w:val="xl85"/>
    <w:basedOn w:val="a"/>
    <w:rsid w:val="0081547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86">
    <w:name w:val="xl86"/>
    <w:basedOn w:val="a"/>
    <w:rsid w:val="0081547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81547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81547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81547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rPr>
  </w:style>
  <w:style w:type="paragraph" w:customStyle="1" w:styleId="xl90">
    <w:name w:val="xl90"/>
    <w:basedOn w:val="a"/>
    <w:rsid w:val="0081547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91">
    <w:name w:val="xl91"/>
    <w:basedOn w:val="a"/>
    <w:rsid w:val="0081547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2">
    <w:name w:val="xl92"/>
    <w:basedOn w:val="a"/>
    <w:rsid w:val="0081547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3">
    <w:name w:val="xl93"/>
    <w:basedOn w:val="a"/>
    <w:rsid w:val="0081547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8154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95">
    <w:name w:val="xl95"/>
    <w:basedOn w:val="a"/>
    <w:rsid w:val="008154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96">
    <w:name w:val="xl96"/>
    <w:basedOn w:val="a"/>
    <w:rsid w:val="008154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97">
    <w:name w:val="xl97"/>
    <w:basedOn w:val="a"/>
    <w:rsid w:val="008154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8">
    <w:name w:val="xl98"/>
    <w:basedOn w:val="a"/>
    <w:rsid w:val="00815475"/>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rPr>
  </w:style>
  <w:style w:type="paragraph" w:customStyle="1" w:styleId="xl99">
    <w:name w:val="xl99"/>
    <w:basedOn w:val="a"/>
    <w:rsid w:val="008154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
    <w:rsid w:val="0081547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01">
    <w:name w:val="xl101"/>
    <w:basedOn w:val="a"/>
    <w:rsid w:val="0081547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102">
    <w:name w:val="xl102"/>
    <w:basedOn w:val="a"/>
    <w:rsid w:val="00815475"/>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103">
    <w:name w:val="xl103"/>
    <w:basedOn w:val="a"/>
    <w:rsid w:val="008154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81547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81547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815475"/>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81547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81547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09">
    <w:name w:val="xl109"/>
    <w:basedOn w:val="a"/>
    <w:rsid w:val="0081547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110">
    <w:name w:val="xl110"/>
    <w:basedOn w:val="a"/>
    <w:rsid w:val="00815475"/>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81547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8154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815475"/>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815475"/>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16">
    <w:name w:val="xl116"/>
    <w:basedOn w:val="a"/>
    <w:rsid w:val="00815475"/>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17">
    <w:name w:val="xl117"/>
    <w:basedOn w:val="a"/>
    <w:rsid w:val="00815475"/>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8">
    <w:name w:val="xl118"/>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9">
    <w:name w:val="xl119"/>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rPr>
  </w:style>
  <w:style w:type="paragraph" w:customStyle="1" w:styleId="xl120">
    <w:name w:val="xl120"/>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rPr>
  </w:style>
  <w:style w:type="paragraph" w:customStyle="1" w:styleId="xl122">
    <w:name w:val="xl122"/>
    <w:basedOn w:val="a"/>
    <w:rsid w:val="00815475"/>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23">
    <w:name w:val="xl123"/>
    <w:basedOn w:val="a"/>
    <w:rsid w:val="00815475"/>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815475"/>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rPr>
  </w:style>
  <w:style w:type="paragraph" w:customStyle="1" w:styleId="xl125">
    <w:name w:val="xl125"/>
    <w:basedOn w:val="a"/>
    <w:rsid w:val="00815475"/>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126">
    <w:name w:val="xl126"/>
    <w:basedOn w:val="a"/>
    <w:rsid w:val="00815475"/>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a"/>
    <w:rsid w:val="00815475"/>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28">
    <w:name w:val="xl128"/>
    <w:basedOn w:val="a"/>
    <w:rsid w:val="0081547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815475"/>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31">
    <w:name w:val="xl131"/>
    <w:basedOn w:val="a"/>
    <w:rsid w:val="00815475"/>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32">
    <w:name w:val="xl132"/>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xl134">
    <w:name w:val="xl134"/>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35">
    <w:name w:val="xl135"/>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36">
    <w:name w:val="xl136"/>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7">
    <w:name w:val="xl137"/>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815475"/>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815475"/>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40">
    <w:name w:val="xl140"/>
    <w:basedOn w:val="a"/>
    <w:rsid w:val="00815475"/>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41">
    <w:name w:val="xl141"/>
    <w:basedOn w:val="a"/>
    <w:rsid w:val="00815475"/>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42">
    <w:name w:val="xl142"/>
    <w:basedOn w:val="a"/>
    <w:rsid w:val="008154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3">
    <w:name w:val="xl143"/>
    <w:basedOn w:val="a"/>
    <w:rsid w:val="0081547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44">
    <w:name w:val="xl144"/>
    <w:basedOn w:val="a"/>
    <w:rsid w:val="0081547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5">
    <w:name w:val="xl145"/>
    <w:basedOn w:val="a"/>
    <w:rsid w:val="00815475"/>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xl146">
    <w:name w:val="xl146"/>
    <w:basedOn w:val="a"/>
    <w:rsid w:val="00815475"/>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815475"/>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rPr>
  </w:style>
  <w:style w:type="paragraph" w:customStyle="1" w:styleId="xl148">
    <w:name w:val="xl148"/>
    <w:basedOn w:val="a"/>
    <w:rsid w:val="0081547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49">
    <w:name w:val="xl149"/>
    <w:basedOn w:val="a"/>
    <w:rsid w:val="00815475"/>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rPr>
  </w:style>
  <w:style w:type="paragraph" w:customStyle="1" w:styleId="xl150">
    <w:name w:val="xl150"/>
    <w:basedOn w:val="a"/>
    <w:rsid w:val="0081547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81547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81547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a"/>
    <w:rsid w:val="0081547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81547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81547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815475"/>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7">
    <w:name w:val="xl157"/>
    <w:basedOn w:val="a"/>
    <w:rsid w:val="00815475"/>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8">
    <w:name w:val="xl158"/>
    <w:basedOn w:val="a"/>
    <w:rsid w:val="008154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8154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81547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815475"/>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8154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81547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815475"/>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66">
    <w:name w:val="xl166"/>
    <w:basedOn w:val="a"/>
    <w:rsid w:val="0081547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81547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81547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81547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815475"/>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815475"/>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815475"/>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815475"/>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815475"/>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815475"/>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815475"/>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815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815475"/>
  </w:style>
  <w:style w:type="paragraph" w:customStyle="1" w:styleId="c18">
    <w:name w:val="c18"/>
    <w:basedOn w:val="a"/>
    <w:rsid w:val="00815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a0"/>
    <w:rsid w:val="00815475"/>
  </w:style>
  <w:style w:type="numbering" w:customStyle="1" w:styleId="2b">
    <w:name w:val="Нет списка2"/>
    <w:next w:val="a2"/>
    <w:uiPriority w:val="99"/>
    <w:semiHidden/>
    <w:unhideWhenUsed/>
    <w:rsid w:val="00815475"/>
  </w:style>
  <w:style w:type="character" w:customStyle="1" w:styleId="c21">
    <w:name w:val="c21"/>
    <w:basedOn w:val="a0"/>
    <w:rsid w:val="00815475"/>
  </w:style>
  <w:style w:type="paragraph" w:customStyle="1" w:styleId="xl177">
    <w:name w:val="xl177"/>
    <w:basedOn w:val="a"/>
    <w:rsid w:val="008154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78">
    <w:name w:val="xl178"/>
    <w:basedOn w:val="a"/>
    <w:rsid w:val="0081547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79">
    <w:name w:val="xl179"/>
    <w:basedOn w:val="a"/>
    <w:rsid w:val="0081547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paragraph" w:customStyle="1" w:styleId="xl180">
    <w:name w:val="xl180"/>
    <w:basedOn w:val="a"/>
    <w:rsid w:val="00815475"/>
    <w:pPr>
      <w:spacing w:before="100" w:beforeAutospacing="1" w:after="100" w:afterAutospacing="1" w:line="240" w:lineRule="auto"/>
      <w:jc w:val="center"/>
      <w:textAlignment w:val="center"/>
    </w:pPr>
    <w:rPr>
      <w:rFonts w:ascii="Times New Roman" w:eastAsia="Times New Roman" w:hAnsi="Times New Roman" w:cs="Times New Roman"/>
      <w:sz w:val="14"/>
      <w:szCs w:val="14"/>
    </w:rPr>
  </w:style>
  <w:style w:type="character" w:customStyle="1" w:styleId="1f0">
    <w:name w:val="Заголовок Знак1"/>
    <w:basedOn w:val="a0"/>
    <w:uiPriority w:val="10"/>
    <w:rsid w:val="00815475"/>
    <w:rPr>
      <w:rFonts w:asciiTheme="majorHAnsi" w:eastAsiaTheme="majorEastAsia" w:hAnsiTheme="majorHAnsi" w:cstheme="majorBidi"/>
      <w:spacing w:val="-10"/>
      <w:kern w:val="28"/>
      <w:sz w:val="56"/>
      <w:szCs w:val="56"/>
    </w:rPr>
  </w:style>
  <w:style w:type="paragraph" w:styleId="affffff5">
    <w:name w:val="No Spacing"/>
    <w:link w:val="affffff6"/>
    <w:uiPriority w:val="1"/>
    <w:qFormat/>
    <w:rsid w:val="00815475"/>
    <w:pPr>
      <w:spacing w:after="0" w:line="240" w:lineRule="auto"/>
    </w:pPr>
    <w:rPr>
      <w:rFonts w:ascii="Calibri" w:eastAsia="Times New Roman" w:hAnsi="Calibri" w:cs="Times New Roman"/>
      <w:lang w:eastAsia="ru-RU"/>
    </w:rPr>
  </w:style>
  <w:style w:type="character" w:customStyle="1" w:styleId="33">
    <w:name w:val="Неразрешенное упоминание3"/>
    <w:uiPriority w:val="99"/>
    <w:semiHidden/>
    <w:unhideWhenUsed/>
    <w:rsid w:val="00815475"/>
    <w:rPr>
      <w:color w:val="605E5C"/>
      <w:shd w:val="clear" w:color="auto" w:fill="E1DFDD"/>
    </w:rPr>
  </w:style>
  <w:style w:type="table" w:customStyle="1" w:styleId="34">
    <w:name w:val="Сетка таблицы3"/>
    <w:basedOn w:val="a1"/>
    <w:next w:val="ae"/>
    <w:uiPriority w:val="39"/>
    <w:rsid w:val="0081547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1">
    <w:name w:val="Название Знак1"/>
    <w:uiPriority w:val="10"/>
    <w:rsid w:val="00815475"/>
    <w:rPr>
      <w:rFonts w:ascii="Times New Roman" w:hAnsi="Times New Roman"/>
      <w:kern w:val="28"/>
      <w:sz w:val="24"/>
      <w:szCs w:val="24"/>
    </w:rPr>
  </w:style>
  <w:style w:type="table" w:customStyle="1" w:styleId="210">
    <w:name w:val="Сетка таблицы21"/>
    <w:basedOn w:val="a1"/>
    <w:next w:val="ae"/>
    <w:uiPriority w:val="39"/>
    <w:rsid w:val="00815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815475"/>
    <w:rPr>
      <w:color w:val="605E5C"/>
      <w:shd w:val="clear" w:color="auto" w:fill="E1DFDD"/>
    </w:rPr>
  </w:style>
  <w:style w:type="paragraph" w:customStyle="1" w:styleId="ConsPlusCell">
    <w:name w:val="ConsPlusCell"/>
    <w:uiPriority w:val="99"/>
    <w:rsid w:val="0081547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6">
    <w:name w:val="Без интервала Знак"/>
    <w:link w:val="affffff5"/>
    <w:uiPriority w:val="1"/>
    <w:locked/>
    <w:rsid w:val="00815475"/>
    <w:rPr>
      <w:rFonts w:ascii="Calibri" w:eastAsia="Times New Roman" w:hAnsi="Calibri" w:cs="Times New Roman"/>
      <w:lang w:eastAsia="ru-RU"/>
    </w:rPr>
  </w:style>
  <w:style w:type="character" w:customStyle="1" w:styleId="FontStyle11">
    <w:name w:val="Font Style11"/>
    <w:uiPriority w:val="99"/>
    <w:rsid w:val="00815475"/>
    <w:rPr>
      <w:rFonts w:ascii="Times New Roman" w:hAnsi="Times New Roman" w:cs="Times New Roman"/>
      <w:sz w:val="22"/>
      <w:szCs w:val="22"/>
    </w:rPr>
  </w:style>
  <w:style w:type="character" w:customStyle="1" w:styleId="212pt">
    <w:name w:val="Основной текст (2) + 12 pt"/>
    <w:aliases w:val="Полужирный2,Курсив1"/>
    <w:rsid w:val="00815475"/>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table" w:customStyle="1" w:styleId="1110">
    <w:name w:val="Сетка таблицы111"/>
    <w:basedOn w:val="a1"/>
    <w:uiPriority w:val="59"/>
    <w:rsid w:val="00815475"/>
    <w:pPr>
      <w:suppressAutoHyphens/>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815475"/>
    <w:pPr>
      <w:spacing w:after="0"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815475"/>
    <w:pPr>
      <w:spacing w:after="0"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e"/>
    <w:uiPriority w:val="39"/>
    <w:rsid w:val="00815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815475"/>
  </w:style>
  <w:style w:type="table" w:customStyle="1" w:styleId="StGen0">
    <w:name w:val="StGen0"/>
    <w:basedOn w:val="a1"/>
    <w:rsid w:val="00815475"/>
    <w:pPr>
      <w:spacing w:after="0" w:line="240" w:lineRule="auto"/>
    </w:pPr>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table" w:customStyle="1" w:styleId="StGen4">
    <w:name w:val="StGen4"/>
    <w:basedOn w:val="a1"/>
    <w:rsid w:val="00815475"/>
    <w:pPr>
      <w:spacing w:after="0" w:line="240" w:lineRule="auto"/>
    </w:pPr>
    <w:rPr>
      <w:rFonts w:ascii="Calibri" w:eastAsia="Calibri" w:hAnsi="Calibri" w:cs="Calibri"/>
      <w:lang w:eastAsia="ru-RU"/>
    </w:rPr>
    <w:tblPr>
      <w:tblStyleRowBandSize w:val="1"/>
      <w:tblStyleColBandSize w:val="1"/>
      <w:tblCellMar>
        <w:top w:w="100" w:type="dxa"/>
        <w:left w:w="100" w:type="dxa"/>
        <w:bottom w:w="100" w:type="dxa"/>
        <w:right w:w="100" w:type="dxa"/>
      </w:tblCellMar>
    </w:tblPr>
  </w:style>
  <w:style w:type="character" w:customStyle="1" w:styleId="52">
    <w:name w:val="Неразрешенное упоминание5"/>
    <w:basedOn w:val="a0"/>
    <w:uiPriority w:val="99"/>
    <w:semiHidden/>
    <w:unhideWhenUsed/>
    <w:rsid w:val="00815475"/>
    <w:rPr>
      <w:color w:val="605E5C"/>
      <w:shd w:val="clear" w:color="auto" w:fill="E1DFDD"/>
    </w:rPr>
  </w:style>
  <w:style w:type="character" w:customStyle="1" w:styleId="1f2">
    <w:name w:val="Заголовок №1_"/>
    <w:basedOn w:val="a0"/>
    <w:link w:val="1f3"/>
    <w:rsid w:val="00AA5B96"/>
    <w:rPr>
      <w:rFonts w:ascii="Times New Roman" w:eastAsia="Times New Roman" w:hAnsi="Times New Roman" w:cs="Times New Roman"/>
      <w:b/>
      <w:bCs/>
      <w:shd w:val="clear" w:color="auto" w:fill="FFFFFF"/>
    </w:rPr>
  </w:style>
  <w:style w:type="paragraph" w:customStyle="1" w:styleId="1f3">
    <w:name w:val="Заголовок №1"/>
    <w:basedOn w:val="a"/>
    <w:link w:val="1f2"/>
    <w:rsid w:val="00AA5B96"/>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disk.yandex.ru/i/l5hSPg7_FH3-V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lishing.intelgr.com/archive/Proektirovanie-programmnogo-obespecheniya.pdf" TargetMode="External"/><Relationship Id="rId5" Type="http://schemas.openxmlformats.org/officeDocument/2006/relationships/footnotes" Target="footnotes.xml"/><Relationship Id="rId10" Type="http://schemas.openxmlformats.org/officeDocument/2006/relationships/hyperlink" Target="https://urait.ru/bcode/53488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43</Pages>
  <Words>12004</Words>
  <Characters>68428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Елена Игоревна Макарова</cp:lastModifiedBy>
  <cp:revision>2</cp:revision>
  <dcterms:created xsi:type="dcterms:W3CDTF">2025-12-08T05:55:00Z</dcterms:created>
  <dcterms:modified xsi:type="dcterms:W3CDTF">2025-12-08T08:19:00Z</dcterms:modified>
</cp:coreProperties>
</file>